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D60" w:rsidRDefault="006F77BC" w:rsidP="00037E4C">
      <w:pPr>
        <w:jc w:val="center"/>
        <w:rPr>
          <w:b/>
          <w:sz w:val="28"/>
          <w:szCs w:val="28"/>
        </w:rPr>
        <w:sectPr w:rsidR="00A12D60" w:rsidSect="001F3A21">
          <w:footerReference w:type="even" r:id="rId8"/>
          <w:foot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bookmarkStart w:id="0" w:name="_GoBack"/>
      <w:r>
        <w:rPr>
          <w:b/>
          <w:noProof/>
          <w:sz w:val="28"/>
          <w:szCs w:val="28"/>
        </w:rPr>
        <w:drawing>
          <wp:inline distT="0" distB="0" distL="0" distR="0">
            <wp:extent cx="6666362" cy="9420225"/>
            <wp:effectExtent l="0" t="0" r="0" b="0"/>
            <wp:docPr id="2" name="Рисунок 2" descr="C:\Users\школа\Desktop\Титульные\5 матема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5 математ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8976" cy="9423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37E4C" w:rsidRDefault="00037E4C" w:rsidP="00037E4C">
      <w:pPr>
        <w:jc w:val="center"/>
        <w:rPr>
          <w:b/>
          <w:sz w:val="28"/>
          <w:szCs w:val="28"/>
        </w:rPr>
      </w:pPr>
      <w:r w:rsidRPr="00071E64">
        <w:rPr>
          <w:b/>
          <w:sz w:val="28"/>
          <w:szCs w:val="28"/>
        </w:rPr>
        <w:lastRenderedPageBreak/>
        <w:t>Пояснительная записка</w:t>
      </w:r>
    </w:p>
    <w:p w:rsidR="00037E4C" w:rsidRPr="00071E64" w:rsidRDefault="00037E4C" w:rsidP="00037E4C">
      <w:pPr>
        <w:jc w:val="center"/>
        <w:rPr>
          <w:b/>
          <w:sz w:val="28"/>
          <w:szCs w:val="28"/>
        </w:rPr>
      </w:pPr>
    </w:p>
    <w:p w:rsidR="00037E4C" w:rsidRPr="00BF5953" w:rsidRDefault="00037E4C" w:rsidP="00037E4C">
      <w:pPr>
        <w:spacing w:before="360" w:after="240"/>
        <w:jc w:val="both"/>
        <w:rPr>
          <w:sz w:val="24"/>
          <w:szCs w:val="24"/>
        </w:rPr>
      </w:pPr>
      <w:r w:rsidRPr="00BF5953">
        <w:rPr>
          <w:sz w:val="24"/>
          <w:szCs w:val="24"/>
        </w:rPr>
        <w:t xml:space="preserve">Программа составлена в соответствии с требованиями Федерального государственного образовательного стандарта основного общего образования и обеспечена УМК «Математика-5» и «Математика- 6» </w:t>
      </w:r>
      <w:proofErr w:type="spellStart"/>
      <w:r w:rsidRPr="00BF5953">
        <w:rPr>
          <w:sz w:val="24"/>
          <w:szCs w:val="24"/>
        </w:rPr>
        <w:t>А.Г.</w:t>
      </w:r>
      <w:proofErr w:type="gramStart"/>
      <w:r w:rsidRPr="00BF5953">
        <w:rPr>
          <w:sz w:val="24"/>
          <w:szCs w:val="24"/>
        </w:rPr>
        <w:t>Мерзляк</w:t>
      </w:r>
      <w:proofErr w:type="spellEnd"/>
      <w:proofErr w:type="gramEnd"/>
      <w:r w:rsidRPr="00BF5953">
        <w:rPr>
          <w:sz w:val="24"/>
          <w:szCs w:val="24"/>
        </w:rPr>
        <w:t xml:space="preserve">, </w:t>
      </w:r>
      <w:proofErr w:type="spellStart"/>
      <w:r w:rsidRPr="00BF5953">
        <w:rPr>
          <w:sz w:val="24"/>
          <w:szCs w:val="24"/>
        </w:rPr>
        <w:t>В.Б.Полонский</w:t>
      </w:r>
      <w:proofErr w:type="spellEnd"/>
      <w:r w:rsidRPr="00BF5953">
        <w:rPr>
          <w:sz w:val="24"/>
          <w:szCs w:val="24"/>
        </w:rPr>
        <w:t xml:space="preserve">, </w:t>
      </w:r>
      <w:proofErr w:type="spellStart"/>
      <w:r w:rsidRPr="00BF5953">
        <w:rPr>
          <w:sz w:val="24"/>
          <w:szCs w:val="24"/>
        </w:rPr>
        <w:t>М.С.Якир</w:t>
      </w:r>
      <w:proofErr w:type="spellEnd"/>
      <w:r w:rsidRPr="00BF5953">
        <w:rPr>
          <w:sz w:val="24"/>
          <w:szCs w:val="24"/>
        </w:rPr>
        <w:t xml:space="preserve">, </w:t>
      </w:r>
      <w:proofErr w:type="spellStart"/>
      <w:r w:rsidRPr="00BF5953">
        <w:rPr>
          <w:sz w:val="24"/>
          <w:szCs w:val="24"/>
        </w:rPr>
        <w:t>Е.В.Буцко</w:t>
      </w:r>
      <w:proofErr w:type="spellEnd"/>
      <w:r w:rsidRPr="00BF5953">
        <w:rPr>
          <w:sz w:val="24"/>
          <w:szCs w:val="24"/>
        </w:rPr>
        <w:t xml:space="preserve"> (М.: Вентана-Граф,2016).</w:t>
      </w:r>
    </w:p>
    <w:p w:rsidR="00037E4C" w:rsidRDefault="00037E4C" w:rsidP="00037E4C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Рабочая </w:t>
      </w:r>
      <w:r w:rsidRPr="00E54FA4">
        <w:rPr>
          <w:color w:val="000000"/>
          <w:sz w:val="24"/>
          <w:szCs w:val="24"/>
        </w:rPr>
        <w:t xml:space="preserve">программа </w:t>
      </w:r>
      <w:r w:rsidRPr="003A0F69">
        <w:rPr>
          <w:b/>
          <w:color w:val="000000"/>
          <w:sz w:val="24"/>
          <w:szCs w:val="24"/>
        </w:rPr>
        <w:t>по математике 5 класса</w:t>
      </w:r>
      <w:r>
        <w:rPr>
          <w:color w:val="000000"/>
          <w:sz w:val="24"/>
          <w:szCs w:val="24"/>
        </w:rPr>
        <w:t xml:space="preserve"> </w:t>
      </w:r>
      <w:r w:rsidRPr="003A0F69">
        <w:rPr>
          <w:b/>
          <w:color w:val="000000"/>
          <w:sz w:val="24"/>
          <w:szCs w:val="24"/>
        </w:rPr>
        <w:t>базового уровня</w:t>
      </w:r>
      <w:r>
        <w:rPr>
          <w:color w:val="000000"/>
          <w:sz w:val="24"/>
          <w:szCs w:val="24"/>
        </w:rPr>
        <w:t xml:space="preserve"> </w:t>
      </w:r>
      <w:r w:rsidRPr="00E54FA4">
        <w:rPr>
          <w:color w:val="000000"/>
          <w:sz w:val="24"/>
          <w:szCs w:val="24"/>
        </w:rPr>
        <w:t>реализуется на основе следующих документов:</w:t>
      </w:r>
    </w:p>
    <w:p w:rsidR="00037E4C" w:rsidRPr="00E54FA4" w:rsidRDefault="00037E4C" w:rsidP="00037E4C">
      <w:pPr>
        <w:ind w:firstLine="709"/>
        <w:jc w:val="both"/>
        <w:rPr>
          <w:color w:val="000000"/>
          <w:sz w:val="24"/>
          <w:szCs w:val="24"/>
        </w:rPr>
      </w:pPr>
    </w:p>
    <w:p w:rsidR="00037E4C" w:rsidRPr="003A0F69" w:rsidRDefault="00037E4C" w:rsidP="00037E4C">
      <w:pPr>
        <w:widowControl/>
        <w:numPr>
          <w:ilvl w:val="0"/>
          <w:numId w:val="1"/>
        </w:numPr>
        <w:autoSpaceDE/>
        <w:autoSpaceDN/>
        <w:adjustRightInd/>
        <w:jc w:val="both"/>
        <w:rPr>
          <w:b/>
          <w:color w:val="000000"/>
          <w:sz w:val="24"/>
          <w:szCs w:val="24"/>
        </w:rPr>
      </w:pPr>
      <w:r w:rsidRPr="003A0F69">
        <w:rPr>
          <w:b/>
          <w:color w:val="000000"/>
          <w:sz w:val="24"/>
          <w:szCs w:val="24"/>
        </w:rPr>
        <w:t>Государственный стандарт основного общего образования по математике.</w:t>
      </w:r>
    </w:p>
    <w:p w:rsidR="00037E4C" w:rsidRPr="00206FFC" w:rsidRDefault="00037E4C" w:rsidP="00037E4C">
      <w:pPr>
        <w:widowControl/>
        <w:numPr>
          <w:ilvl w:val="0"/>
          <w:numId w:val="1"/>
        </w:numPr>
        <w:autoSpaceDE/>
        <w:autoSpaceDN/>
        <w:adjustRightInd/>
        <w:jc w:val="both"/>
        <w:rPr>
          <w:color w:val="000000"/>
          <w:sz w:val="24"/>
          <w:szCs w:val="24"/>
        </w:rPr>
      </w:pPr>
      <w:r w:rsidRPr="003A0F69">
        <w:rPr>
          <w:b/>
          <w:color w:val="000000"/>
          <w:sz w:val="24"/>
          <w:szCs w:val="24"/>
        </w:rPr>
        <w:t>Программы для общеобразовательных школ</w:t>
      </w:r>
      <w:r>
        <w:rPr>
          <w:color w:val="000000"/>
          <w:sz w:val="24"/>
          <w:szCs w:val="24"/>
        </w:rPr>
        <w:t xml:space="preserve">, гимназий, лицеев: Математика. 5-11кл. / сост. Г.М. Кузнецова, Н.Г. </w:t>
      </w:r>
      <w:proofErr w:type="spellStart"/>
      <w:r>
        <w:rPr>
          <w:color w:val="000000"/>
          <w:sz w:val="24"/>
          <w:szCs w:val="24"/>
        </w:rPr>
        <w:t>Миндюк</w:t>
      </w:r>
      <w:proofErr w:type="spellEnd"/>
      <w:r>
        <w:rPr>
          <w:color w:val="000000"/>
          <w:sz w:val="24"/>
          <w:szCs w:val="24"/>
        </w:rPr>
        <w:t>. – М.: Дрофа, 2005.</w:t>
      </w:r>
      <w:r w:rsidRPr="00206FFC">
        <w:rPr>
          <w:b/>
          <w:color w:val="000000"/>
          <w:sz w:val="24"/>
          <w:szCs w:val="24"/>
        </w:rPr>
        <w:t xml:space="preserve"> </w:t>
      </w:r>
    </w:p>
    <w:p w:rsidR="00037E4C" w:rsidRPr="00206FFC" w:rsidRDefault="00037E4C" w:rsidP="00037E4C">
      <w:pPr>
        <w:widowControl/>
        <w:numPr>
          <w:ilvl w:val="0"/>
          <w:numId w:val="1"/>
        </w:numPr>
        <w:tabs>
          <w:tab w:val="num" w:pos="720"/>
        </w:tabs>
        <w:autoSpaceDE/>
        <w:autoSpaceDN/>
        <w:adjustRightInd/>
        <w:jc w:val="both"/>
        <w:rPr>
          <w:color w:val="000000"/>
          <w:sz w:val="24"/>
          <w:szCs w:val="24"/>
        </w:rPr>
      </w:pPr>
      <w:r w:rsidRPr="00206FFC">
        <w:rPr>
          <w:b/>
          <w:color w:val="000000"/>
          <w:sz w:val="24"/>
          <w:szCs w:val="24"/>
        </w:rPr>
        <w:t>Программы. Математика. 5-6 классы.</w:t>
      </w:r>
      <w:r w:rsidRPr="00206FFC">
        <w:rPr>
          <w:color w:val="000000"/>
          <w:sz w:val="24"/>
          <w:szCs w:val="24"/>
        </w:rPr>
        <w:t xml:space="preserve"> </w:t>
      </w:r>
      <w:r w:rsidRPr="00206FFC">
        <w:rPr>
          <w:rFonts w:eastAsia="Calibri"/>
          <w:sz w:val="24"/>
          <w:szCs w:val="24"/>
          <w:lang w:eastAsia="en-US"/>
        </w:rPr>
        <w:t xml:space="preserve">Примерной и авторской программы основного общего образования по математике Программы. Математика. 5-6 классы Алгебра. 7-9 классы. Алгебра и начала математического анализа. 10-11 классы/ авт.-сост. </w:t>
      </w:r>
      <w:r w:rsidRPr="00206FFC">
        <w:rPr>
          <w:rFonts w:eastAsia="Calibri"/>
          <w:color w:val="000000"/>
          <w:sz w:val="24"/>
          <w:szCs w:val="24"/>
          <w:lang w:eastAsia="en-US"/>
        </w:rPr>
        <w:t>Мерзляк А.Г</w:t>
      </w:r>
      <w:r>
        <w:rPr>
          <w:rFonts w:eastAsia="Calibri"/>
          <w:sz w:val="24"/>
          <w:szCs w:val="24"/>
          <w:lang w:eastAsia="en-US"/>
        </w:rPr>
        <w:t>. – 2</w:t>
      </w:r>
      <w:r w:rsidRPr="00206FFC">
        <w:rPr>
          <w:rFonts w:eastAsia="Calibri"/>
          <w:sz w:val="24"/>
          <w:szCs w:val="24"/>
          <w:lang w:eastAsia="en-US"/>
        </w:rPr>
        <w:t xml:space="preserve">-е изд., </w:t>
      </w:r>
      <w:proofErr w:type="gramStart"/>
      <w:r w:rsidRPr="00206FFC">
        <w:rPr>
          <w:rFonts w:eastAsia="Calibri"/>
          <w:sz w:val="24"/>
          <w:szCs w:val="24"/>
          <w:lang w:eastAsia="en-US"/>
        </w:rPr>
        <w:t>доработанное</w:t>
      </w:r>
      <w:proofErr w:type="gramEnd"/>
      <w:r w:rsidRPr="00206FFC">
        <w:rPr>
          <w:rFonts w:eastAsia="Calibri"/>
          <w:sz w:val="24"/>
          <w:szCs w:val="24"/>
          <w:lang w:eastAsia="en-US"/>
        </w:rPr>
        <w:t xml:space="preserve">. – </w:t>
      </w:r>
      <w:proofErr w:type="gramStart"/>
      <w:r w:rsidRPr="00206FFC">
        <w:rPr>
          <w:rFonts w:eastAsia="Calibri"/>
          <w:sz w:val="24"/>
          <w:szCs w:val="24"/>
          <w:lang w:eastAsia="en-US"/>
        </w:rPr>
        <w:t xml:space="preserve">М.: </w:t>
      </w:r>
      <w:proofErr w:type="spellStart"/>
      <w:r w:rsidRPr="00206FFC">
        <w:rPr>
          <w:rFonts w:eastAsia="Calibri"/>
          <w:sz w:val="24"/>
          <w:szCs w:val="24"/>
          <w:lang w:eastAsia="en-US"/>
        </w:rPr>
        <w:t>Вентана</w:t>
      </w:r>
      <w:proofErr w:type="spellEnd"/>
      <w:r w:rsidRPr="00206FFC">
        <w:rPr>
          <w:rFonts w:eastAsia="Calibri"/>
          <w:sz w:val="24"/>
          <w:szCs w:val="24"/>
          <w:lang w:eastAsia="en-US"/>
        </w:rPr>
        <w:t xml:space="preserve">-Граф, 2016. – 112 с.). </w:t>
      </w:r>
      <w:proofErr w:type="gramEnd"/>
    </w:p>
    <w:p w:rsidR="00037E4C" w:rsidRDefault="00037E4C" w:rsidP="00037E4C">
      <w:pPr>
        <w:widowControl/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06FFC">
        <w:rPr>
          <w:rFonts w:eastAsia="Calibri"/>
          <w:sz w:val="24"/>
          <w:szCs w:val="24"/>
          <w:lang w:eastAsia="en-US"/>
        </w:rPr>
        <w:t>Учебного плана МКОУ «</w:t>
      </w:r>
      <w:proofErr w:type="spellStart"/>
      <w:r w:rsidRPr="00206FFC">
        <w:rPr>
          <w:rFonts w:eastAsia="Calibri"/>
          <w:sz w:val="24"/>
          <w:szCs w:val="24"/>
          <w:lang w:eastAsia="en-US"/>
        </w:rPr>
        <w:t>Шиверская</w:t>
      </w:r>
      <w:proofErr w:type="spellEnd"/>
      <w:r w:rsidRPr="00206FFC">
        <w:rPr>
          <w:rFonts w:eastAsia="Calibri"/>
          <w:sz w:val="24"/>
          <w:szCs w:val="24"/>
          <w:lang w:eastAsia="en-US"/>
        </w:rPr>
        <w:t xml:space="preserve"> школа» на 2016-2017 учебный год.</w:t>
      </w:r>
    </w:p>
    <w:p w:rsidR="00037E4C" w:rsidRPr="00BF5953" w:rsidRDefault="00037E4C" w:rsidP="00037E4C">
      <w:pPr>
        <w:widowControl/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BF5953">
        <w:rPr>
          <w:rFonts w:eastAsia="Calibri"/>
          <w:color w:val="000000"/>
          <w:sz w:val="24"/>
          <w:szCs w:val="24"/>
          <w:lang w:eastAsia="en-US"/>
        </w:rPr>
        <w:t>Программа соответствует учебнику «Математика» для пятого класса образовательных учреждений /</w:t>
      </w:r>
      <w:proofErr w:type="gramStart"/>
      <w:r w:rsidRPr="00BF5953">
        <w:rPr>
          <w:rFonts w:eastAsia="Calibri"/>
          <w:bCs/>
          <w:sz w:val="24"/>
          <w:szCs w:val="24"/>
          <w:lang w:eastAsia="en-US"/>
        </w:rPr>
        <w:t>Мерзляк</w:t>
      </w:r>
      <w:proofErr w:type="gramEnd"/>
      <w:r w:rsidRPr="00BF5953">
        <w:rPr>
          <w:rFonts w:eastAsia="Calibri"/>
          <w:bCs/>
          <w:sz w:val="24"/>
          <w:szCs w:val="24"/>
          <w:lang w:eastAsia="en-US"/>
        </w:rPr>
        <w:t xml:space="preserve"> А.Г. - Математика. 5 класс: Учебник для общеобразовательных учреждений</w:t>
      </w:r>
      <w:r w:rsidRPr="00BF5953">
        <w:rPr>
          <w:rFonts w:eastAsia="Calibri"/>
          <w:sz w:val="24"/>
          <w:szCs w:val="24"/>
          <w:lang w:eastAsia="en-US"/>
        </w:rPr>
        <w:t xml:space="preserve"> </w:t>
      </w:r>
      <w:r w:rsidRPr="00BF5953">
        <w:rPr>
          <w:rFonts w:eastAsia="Calibri"/>
          <w:color w:val="000000"/>
          <w:sz w:val="24"/>
          <w:szCs w:val="24"/>
          <w:lang w:eastAsia="en-US"/>
        </w:rPr>
        <w:t xml:space="preserve">  – М. </w:t>
      </w:r>
      <w:proofErr w:type="spellStart"/>
      <w:r w:rsidRPr="00BF5953">
        <w:rPr>
          <w:rFonts w:eastAsia="Calibri"/>
          <w:color w:val="000000"/>
          <w:sz w:val="24"/>
          <w:szCs w:val="24"/>
          <w:lang w:eastAsia="en-US"/>
        </w:rPr>
        <w:t>Вентана</w:t>
      </w:r>
      <w:proofErr w:type="spellEnd"/>
      <w:r w:rsidRPr="00BF5953">
        <w:rPr>
          <w:rFonts w:eastAsia="Calibri"/>
          <w:color w:val="000000"/>
          <w:sz w:val="24"/>
          <w:szCs w:val="24"/>
          <w:lang w:eastAsia="en-US"/>
        </w:rPr>
        <w:t>-Граф, 2016 г./</w:t>
      </w:r>
    </w:p>
    <w:p w:rsidR="00037E4C" w:rsidRPr="00BF5953" w:rsidRDefault="00037E4C" w:rsidP="00037E4C">
      <w:pPr>
        <w:widowControl/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BF5953">
        <w:rPr>
          <w:rFonts w:eastAsia="Calibri"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color w:val="000000"/>
          <w:sz w:val="24"/>
          <w:szCs w:val="24"/>
          <w:lang w:eastAsia="en-US"/>
        </w:rPr>
        <w:t>Учебно-методический комплект</w:t>
      </w:r>
      <w:r w:rsidRPr="00BF5953">
        <w:rPr>
          <w:rFonts w:eastAsia="Calibri"/>
          <w:color w:val="000000"/>
          <w:sz w:val="24"/>
          <w:szCs w:val="24"/>
          <w:lang w:eastAsia="en-US"/>
        </w:rPr>
        <w:t xml:space="preserve"> «Матема</w:t>
      </w:r>
      <w:r>
        <w:rPr>
          <w:rFonts w:eastAsia="Calibri"/>
          <w:color w:val="000000"/>
          <w:sz w:val="24"/>
          <w:szCs w:val="24"/>
          <w:lang w:eastAsia="en-US"/>
        </w:rPr>
        <w:t xml:space="preserve">тика» для 5-го класса авторов </w:t>
      </w:r>
      <w:proofErr w:type="gramStart"/>
      <w:r w:rsidRPr="00BF5953">
        <w:rPr>
          <w:rFonts w:eastAsia="Calibri"/>
          <w:color w:val="000000"/>
          <w:sz w:val="24"/>
          <w:szCs w:val="24"/>
          <w:lang w:eastAsia="en-US"/>
        </w:rPr>
        <w:t>Мерзляк</w:t>
      </w:r>
      <w:proofErr w:type="gramEnd"/>
      <w:r w:rsidRPr="00BF5953">
        <w:rPr>
          <w:rFonts w:eastAsia="Calibri"/>
          <w:color w:val="000000"/>
          <w:sz w:val="24"/>
          <w:szCs w:val="24"/>
          <w:lang w:eastAsia="en-US"/>
        </w:rPr>
        <w:t xml:space="preserve"> А.Г</w:t>
      </w:r>
      <w:r w:rsidRPr="00BF5953">
        <w:rPr>
          <w:rFonts w:eastAsia="Calibri"/>
          <w:sz w:val="24"/>
          <w:szCs w:val="24"/>
          <w:lang w:eastAsia="en-US"/>
        </w:rPr>
        <w:t>.</w:t>
      </w:r>
      <w:r w:rsidRPr="00BF5953">
        <w:rPr>
          <w:rFonts w:eastAsia="Calibri"/>
          <w:color w:val="000000"/>
          <w:sz w:val="24"/>
          <w:szCs w:val="24"/>
          <w:lang w:eastAsia="en-US"/>
        </w:rPr>
        <w:t xml:space="preserve"> (М.: </w:t>
      </w:r>
      <w:proofErr w:type="spellStart"/>
      <w:r w:rsidRPr="00BF5953">
        <w:rPr>
          <w:rFonts w:eastAsia="Calibri"/>
          <w:color w:val="000000"/>
          <w:sz w:val="24"/>
          <w:szCs w:val="24"/>
          <w:lang w:eastAsia="en-US"/>
        </w:rPr>
        <w:t>Вентана</w:t>
      </w:r>
      <w:proofErr w:type="spellEnd"/>
      <w:r w:rsidRPr="00BF5953">
        <w:rPr>
          <w:rFonts w:eastAsia="Calibri"/>
          <w:color w:val="000000"/>
          <w:sz w:val="24"/>
          <w:szCs w:val="24"/>
          <w:lang w:eastAsia="en-US"/>
        </w:rPr>
        <w:t>-Граф).</w:t>
      </w:r>
    </w:p>
    <w:p w:rsidR="00037E4C" w:rsidRDefault="00037E4C" w:rsidP="00037E4C">
      <w:pPr>
        <w:jc w:val="both"/>
        <w:rPr>
          <w:color w:val="000000"/>
          <w:sz w:val="24"/>
          <w:szCs w:val="24"/>
        </w:rPr>
      </w:pPr>
      <w:r w:rsidRPr="00E54FA4">
        <w:rPr>
          <w:color w:val="000000"/>
          <w:sz w:val="24"/>
          <w:szCs w:val="24"/>
        </w:rPr>
        <w:t>Преподавание ведется по вариан</w:t>
      </w:r>
      <w:r>
        <w:rPr>
          <w:color w:val="000000"/>
          <w:sz w:val="24"/>
          <w:szCs w:val="24"/>
        </w:rPr>
        <w:t xml:space="preserve">ту – </w:t>
      </w:r>
      <w:r w:rsidRPr="007B3DF0">
        <w:rPr>
          <w:b/>
          <w:color w:val="000000"/>
          <w:sz w:val="24"/>
          <w:szCs w:val="24"/>
        </w:rPr>
        <w:t>5 часов в неделю, всего 170 часов.</w:t>
      </w:r>
      <w:r>
        <w:rPr>
          <w:color w:val="000000"/>
          <w:sz w:val="24"/>
          <w:szCs w:val="24"/>
        </w:rPr>
        <w:t xml:space="preserve"> Согласно школьному годовому календарному учебному графику </w:t>
      </w:r>
      <w:r w:rsidRPr="00206FFC">
        <w:rPr>
          <w:rFonts w:eastAsia="Calibri"/>
          <w:color w:val="000000"/>
          <w:sz w:val="24"/>
          <w:szCs w:val="24"/>
          <w:lang w:eastAsia="en-US"/>
        </w:rPr>
        <w:t>МКОУ «</w:t>
      </w:r>
      <w:proofErr w:type="spellStart"/>
      <w:r w:rsidRPr="00206FFC">
        <w:rPr>
          <w:rFonts w:eastAsia="Calibri"/>
          <w:color w:val="000000"/>
          <w:sz w:val="24"/>
          <w:szCs w:val="24"/>
          <w:lang w:eastAsia="en-US"/>
        </w:rPr>
        <w:t>Шиверская</w:t>
      </w:r>
      <w:proofErr w:type="spellEnd"/>
      <w:r w:rsidRPr="00206FFC">
        <w:rPr>
          <w:rFonts w:eastAsia="Calibri"/>
          <w:color w:val="000000"/>
          <w:sz w:val="24"/>
          <w:szCs w:val="24"/>
          <w:lang w:eastAsia="en-US"/>
        </w:rPr>
        <w:t xml:space="preserve"> школа» </w:t>
      </w:r>
      <w:r>
        <w:rPr>
          <w:color w:val="000000"/>
          <w:sz w:val="24"/>
          <w:szCs w:val="24"/>
        </w:rPr>
        <w:t>рабочая программа составлена на 170 часов.</w:t>
      </w:r>
    </w:p>
    <w:p w:rsidR="00037E4C" w:rsidRDefault="00037E4C" w:rsidP="00037E4C">
      <w:pPr>
        <w:widowControl/>
        <w:tabs>
          <w:tab w:val="left" w:pos="426"/>
        </w:tabs>
        <w:autoSpaceDE/>
        <w:autoSpaceDN/>
        <w:adjustRightInd/>
        <w:spacing w:after="20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-      </w:t>
      </w:r>
      <w:proofErr w:type="gramStart"/>
      <w:r w:rsidRPr="00206FFC">
        <w:rPr>
          <w:rFonts w:eastAsia="Calibri"/>
          <w:color w:val="000000"/>
          <w:sz w:val="24"/>
          <w:szCs w:val="24"/>
          <w:lang w:eastAsia="en-US"/>
        </w:rPr>
        <w:t>н</w:t>
      </w:r>
      <w:proofErr w:type="gramEnd"/>
      <w:r w:rsidRPr="00206FFC">
        <w:rPr>
          <w:rFonts w:eastAsia="Calibri"/>
          <w:color w:val="000000"/>
          <w:sz w:val="24"/>
          <w:szCs w:val="24"/>
          <w:lang w:eastAsia="en-US"/>
        </w:rPr>
        <w:t>а контр</w:t>
      </w:r>
      <w:r>
        <w:rPr>
          <w:rFonts w:eastAsia="Calibri"/>
          <w:color w:val="000000"/>
          <w:sz w:val="24"/>
          <w:szCs w:val="24"/>
          <w:lang w:eastAsia="en-US"/>
        </w:rPr>
        <w:t>ольные работы отведено 10 часов,</w:t>
      </w:r>
      <w:r w:rsidRPr="00206FFC">
        <w:rPr>
          <w:rFonts w:eastAsia="Calibri"/>
          <w:color w:val="000000"/>
          <w:sz w:val="24"/>
          <w:szCs w:val="24"/>
          <w:lang w:eastAsia="en-US"/>
        </w:rPr>
        <w:t xml:space="preserve"> </w:t>
      </w:r>
    </w:p>
    <w:p w:rsidR="00037E4C" w:rsidRPr="00206FFC" w:rsidRDefault="00037E4C" w:rsidP="00037E4C">
      <w:pPr>
        <w:widowControl/>
        <w:numPr>
          <w:ilvl w:val="0"/>
          <w:numId w:val="12"/>
        </w:numPr>
        <w:tabs>
          <w:tab w:val="left" w:pos="426"/>
        </w:tabs>
        <w:autoSpaceDE/>
        <w:autoSpaceDN/>
        <w:adjustRightInd/>
        <w:spacing w:after="200" w:line="276" w:lineRule="auto"/>
        <w:ind w:left="0" w:firstLine="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06FFC">
        <w:rPr>
          <w:rFonts w:eastAsia="Calibri"/>
          <w:color w:val="000000"/>
          <w:sz w:val="24"/>
          <w:szCs w:val="24"/>
          <w:lang w:eastAsia="en-US"/>
        </w:rPr>
        <w:t xml:space="preserve">остальные </w:t>
      </w:r>
      <w:r>
        <w:rPr>
          <w:rFonts w:eastAsia="Calibri"/>
          <w:color w:val="000000"/>
          <w:sz w:val="24"/>
          <w:szCs w:val="24"/>
          <w:lang w:eastAsia="en-US"/>
        </w:rPr>
        <w:t>часы распределены по всем темам</w:t>
      </w:r>
    </w:p>
    <w:p w:rsidR="00037E4C" w:rsidRPr="00BF5953" w:rsidRDefault="00037E4C" w:rsidP="00037E4C">
      <w:pPr>
        <w:widowControl/>
        <w:tabs>
          <w:tab w:val="left" w:pos="426"/>
        </w:tabs>
        <w:autoSpaceDE/>
        <w:autoSpaceDN/>
        <w:adjustRightInd/>
        <w:spacing w:after="20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206FFC">
        <w:rPr>
          <w:rFonts w:eastAsia="Calibri"/>
          <w:color w:val="000000"/>
          <w:sz w:val="24"/>
          <w:szCs w:val="24"/>
          <w:lang w:eastAsia="en-US"/>
        </w:rPr>
        <w:t xml:space="preserve">Содержание программы направлено на освоение учащимися знаний, умений и навыков на базовом уровне, что соответствует Образовательной программе школы. </w:t>
      </w:r>
      <w:r w:rsidRPr="00B2265E">
        <w:rPr>
          <w:color w:val="000000"/>
          <w:sz w:val="24"/>
          <w:szCs w:val="24"/>
        </w:rPr>
        <w:t>Она включает все темы, предусмотренные федеральным компонентом государственного образовательного</w:t>
      </w:r>
      <w:r w:rsidRPr="00D532BE">
        <w:rPr>
          <w:color w:val="000000"/>
          <w:sz w:val="24"/>
          <w:szCs w:val="24"/>
        </w:rPr>
        <w:t xml:space="preserve"> стандарта основного общего образования по математике и авторской программой учебного курса.</w:t>
      </w:r>
    </w:p>
    <w:p w:rsidR="00037E4C" w:rsidRPr="00E54FA4" w:rsidRDefault="00037E4C" w:rsidP="00037E4C">
      <w:pPr>
        <w:ind w:firstLine="708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</w:t>
      </w:r>
      <w:r>
        <w:rPr>
          <w:b/>
          <w:color w:val="000000"/>
          <w:sz w:val="24"/>
          <w:szCs w:val="24"/>
        </w:rPr>
        <w:tab/>
      </w:r>
      <w:r w:rsidRPr="00E54FA4">
        <w:rPr>
          <w:b/>
          <w:color w:val="000000"/>
          <w:sz w:val="24"/>
          <w:szCs w:val="24"/>
        </w:rPr>
        <w:t xml:space="preserve">Целью изучения курса математики в 5 классе является: </w:t>
      </w:r>
      <w:r w:rsidRPr="00E54FA4">
        <w:rPr>
          <w:color w:val="000000"/>
          <w:sz w:val="24"/>
          <w:szCs w:val="24"/>
        </w:rPr>
        <w:t>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математики, подготовка учащихся к изучению систематических курсов алгебры и геометрии.</w:t>
      </w:r>
    </w:p>
    <w:p w:rsidR="00037E4C" w:rsidRPr="00E54FA4" w:rsidRDefault="00037E4C" w:rsidP="00037E4C">
      <w:pPr>
        <w:ind w:firstLine="708"/>
        <w:jc w:val="both"/>
        <w:rPr>
          <w:color w:val="000000"/>
          <w:sz w:val="24"/>
          <w:szCs w:val="24"/>
        </w:rPr>
      </w:pPr>
      <w:r w:rsidRPr="00E54FA4">
        <w:rPr>
          <w:color w:val="000000"/>
          <w:sz w:val="24"/>
          <w:szCs w:val="24"/>
        </w:rPr>
        <w:t>В ходе изучения курса,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представления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</w:t>
      </w:r>
    </w:p>
    <w:p w:rsidR="00037E4C" w:rsidRPr="00E54FA4" w:rsidRDefault="00037E4C" w:rsidP="00037E4C">
      <w:pPr>
        <w:ind w:firstLine="708"/>
        <w:jc w:val="both"/>
        <w:rPr>
          <w:b/>
          <w:sz w:val="24"/>
          <w:szCs w:val="24"/>
        </w:rPr>
      </w:pPr>
      <w:r w:rsidRPr="00E54FA4">
        <w:rPr>
          <w:b/>
          <w:sz w:val="24"/>
          <w:szCs w:val="24"/>
        </w:rPr>
        <w:t>Изучение математики на ступени основного общего образования направлено на достижение следующих целей:</w:t>
      </w:r>
    </w:p>
    <w:p w:rsidR="00037E4C" w:rsidRPr="00E54FA4" w:rsidRDefault="00037E4C" w:rsidP="00037E4C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b/>
          <w:sz w:val="24"/>
          <w:szCs w:val="24"/>
        </w:rPr>
        <w:t>овладение системой математических знаний и умений</w:t>
      </w:r>
      <w:r w:rsidRPr="00E54FA4">
        <w:rPr>
          <w:sz w:val="24"/>
          <w:szCs w:val="24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037E4C" w:rsidRPr="00E54FA4" w:rsidRDefault="00037E4C" w:rsidP="00037E4C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b/>
          <w:sz w:val="24"/>
          <w:szCs w:val="24"/>
        </w:rPr>
        <w:t>интеллектуальное развитие</w:t>
      </w:r>
      <w:r w:rsidRPr="00E54FA4">
        <w:rPr>
          <w:sz w:val="24"/>
          <w:szCs w:val="24"/>
        </w:rPr>
        <w:t xml:space="preserve">, формирование качеств личности, необходимых человеку для полноценной жизни в современном обществе: ясность и точность мысли, критичность </w:t>
      </w:r>
      <w:r w:rsidRPr="00E54FA4">
        <w:rPr>
          <w:sz w:val="24"/>
          <w:szCs w:val="24"/>
        </w:rPr>
        <w:lastRenderedPageBreak/>
        <w:t>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037E4C" w:rsidRPr="00E54FA4" w:rsidRDefault="00037E4C" w:rsidP="00037E4C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b/>
          <w:sz w:val="24"/>
          <w:szCs w:val="24"/>
        </w:rPr>
        <w:t>формирование представлений</w:t>
      </w:r>
      <w:r w:rsidRPr="00E54FA4">
        <w:rPr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037E4C" w:rsidRPr="00451A4B" w:rsidRDefault="00037E4C" w:rsidP="00037E4C">
      <w:pPr>
        <w:widowControl/>
        <w:numPr>
          <w:ilvl w:val="0"/>
          <w:numId w:val="2"/>
        </w:numPr>
        <w:autoSpaceDE/>
        <w:autoSpaceDN/>
        <w:adjustRightInd/>
        <w:jc w:val="both"/>
      </w:pPr>
      <w:r w:rsidRPr="00E54FA4">
        <w:rPr>
          <w:b/>
          <w:sz w:val="24"/>
          <w:szCs w:val="24"/>
        </w:rPr>
        <w:t>воспитание</w:t>
      </w:r>
      <w:r w:rsidRPr="00E54FA4">
        <w:rPr>
          <w:sz w:val="24"/>
          <w:szCs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</w:t>
      </w:r>
      <w:r w:rsidRPr="00451A4B">
        <w:t xml:space="preserve"> </w:t>
      </w:r>
      <w:r w:rsidRPr="007F5AFD">
        <w:rPr>
          <w:sz w:val="24"/>
          <w:szCs w:val="24"/>
        </w:rPr>
        <w:t>прогресса</w:t>
      </w:r>
      <w:r w:rsidRPr="00451A4B">
        <w:t>.</w:t>
      </w:r>
    </w:p>
    <w:p w:rsidR="00037E4C" w:rsidRDefault="00037E4C" w:rsidP="00037E4C">
      <w:pPr>
        <w:shd w:val="clear" w:color="auto" w:fill="FFFFFF"/>
        <w:jc w:val="center"/>
        <w:rPr>
          <w:b/>
        </w:rPr>
      </w:pPr>
    </w:p>
    <w:p w:rsidR="00037E4C" w:rsidRPr="0091463D" w:rsidRDefault="00037E4C" w:rsidP="00037E4C">
      <w:pPr>
        <w:numPr>
          <w:ilvl w:val="0"/>
          <w:numId w:val="5"/>
        </w:numPr>
        <w:rPr>
          <w:b/>
          <w:sz w:val="24"/>
          <w:szCs w:val="24"/>
        </w:rPr>
      </w:pPr>
      <w:r w:rsidRPr="007B3DF0">
        <w:rPr>
          <w:b/>
          <w:sz w:val="24"/>
          <w:szCs w:val="24"/>
        </w:rPr>
        <w:t>Общая характеристика учебного предмета.</w:t>
      </w:r>
    </w:p>
    <w:p w:rsidR="00037E4C" w:rsidRPr="0091463D" w:rsidRDefault="00037E4C" w:rsidP="00037E4C">
      <w:pPr>
        <w:ind w:firstLine="708"/>
        <w:jc w:val="both"/>
        <w:rPr>
          <w:bCs/>
          <w:sz w:val="24"/>
          <w:szCs w:val="24"/>
          <w:lang w:eastAsia="en-US"/>
        </w:rPr>
      </w:pPr>
      <w:r w:rsidRPr="00401302">
        <w:rPr>
          <w:b/>
          <w:bCs/>
          <w:sz w:val="24"/>
          <w:szCs w:val="24"/>
          <w:lang w:eastAsia="en-US"/>
        </w:rPr>
        <w:t xml:space="preserve">Математическое образование в основной школе складывается из следующих содержательных компонентов (точные названия блоков): </w:t>
      </w:r>
      <w:r w:rsidRPr="00401302">
        <w:rPr>
          <w:bCs/>
          <w:i/>
          <w:iCs/>
          <w:sz w:val="24"/>
          <w:szCs w:val="24"/>
          <w:lang w:eastAsia="en-US"/>
        </w:rPr>
        <w:t>арифметика</w:t>
      </w:r>
      <w:r w:rsidRPr="00401302">
        <w:rPr>
          <w:bCs/>
          <w:sz w:val="24"/>
          <w:szCs w:val="24"/>
          <w:lang w:eastAsia="en-US"/>
        </w:rPr>
        <w:t xml:space="preserve">; </w:t>
      </w:r>
      <w:r w:rsidRPr="00401302">
        <w:rPr>
          <w:bCs/>
          <w:i/>
          <w:iCs/>
          <w:sz w:val="24"/>
          <w:szCs w:val="24"/>
          <w:lang w:eastAsia="en-US"/>
        </w:rPr>
        <w:t>алгебра</w:t>
      </w:r>
      <w:r w:rsidRPr="00401302">
        <w:rPr>
          <w:bCs/>
          <w:sz w:val="24"/>
          <w:szCs w:val="24"/>
          <w:lang w:eastAsia="en-US"/>
        </w:rPr>
        <w:t xml:space="preserve">; </w:t>
      </w:r>
      <w:r w:rsidRPr="00401302">
        <w:rPr>
          <w:bCs/>
          <w:i/>
          <w:iCs/>
          <w:sz w:val="24"/>
          <w:szCs w:val="24"/>
          <w:lang w:eastAsia="en-US"/>
        </w:rPr>
        <w:t>геометрия</w:t>
      </w:r>
      <w:r w:rsidRPr="00401302">
        <w:rPr>
          <w:bCs/>
          <w:sz w:val="24"/>
          <w:szCs w:val="24"/>
          <w:lang w:eastAsia="en-US"/>
        </w:rPr>
        <w:t xml:space="preserve">; </w:t>
      </w:r>
      <w:r w:rsidRPr="00401302">
        <w:rPr>
          <w:bCs/>
          <w:i/>
          <w:iCs/>
          <w:sz w:val="24"/>
          <w:szCs w:val="24"/>
          <w:lang w:eastAsia="en-US"/>
        </w:rPr>
        <w:t>элементы комбинаторики, теории вероятностей, статистики и логики</w:t>
      </w:r>
      <w:r w:rsidRPr="00401302">
        <w:rPr>
          <w:b/>
          <w:bCs/>
          <w:sz w:val="24"/>
          <w:szCs w:val="24"/>
          <w:lang w:eastAsia="en-US"/>
        </w:rPr>
        <w:t xml:space="preserve">. </w:t>
      </w:r>
      <w:r w:rsidRPr="0091463D">
        <w:rPr>
          <w:bCs/>
          <w:sz w:val="24"/>
          <w:szCs w:val="24"/>
          <w:lang w:eastAsia="en-US"/>
        </w:rPr>
        <w:t>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037E4C" w:rsidRPr="00FC3176" w:rsidRDefault="00037E4C" w:rsidP="00037E4C">
      <w:pPr>
        <w:shd w:val="clear" w:color="auto" w:fill="FFFFFF"/>
        <w:spacing w:after="120"/>
        <w:ind w:firstLine="708"/>
        <w:rPr>
          <w:rStyle w:val="FontStyle13"/>
          <w:b/>
        </w:rPr>
      </w:pPr>
      <w:r w:rsidRPr="00FC3176">
        <w:rPr>
          <w:rStyle w:val="FontStyle13"/>
          <w:b/>
        </w:rPr>
        <w:t>3.</w:t>
      </w:r>
      <w:r>
        <w:rPr>
          <w:rStyle w:val="FontStyle13"/>
        </w:rPr>
        <w:tab/>
      </w:r>
      <w:r w:rsidRPr="00FC3176">
        <w:rPr>
          <w:b/>
          <w:sz w:val="24"/>
          <w:szCs w:val="24"/>
        </w:rPr>
        <w:t>Описание места учебного предмета в учебном плане</w:t>
      </w:r>
    </w:p>
    <w:p w:rsidR="00037E4C" w:rsidRDefault="00037E4C" w:rsidP="00037E4C">
      <w:pPr>
        <w:shd w:val="clear" w:color="auto" w:fill="FFFFFF"/>
        <w:spacing w:after="120"/>
        <w:ind w:firstLine="708"/>
        <w:rPr>
          <w:b/>
          <w:sz w:val="24"/>
          <w:szCs w:val="24"/>
        </w:rPr>
      </w:pPr>
      <w:r w:rsidRPr="00BF5953">
        <w:rPr>
          <w:rStyle w:val="FontStyle13"/>
        </w:rPr>
        <w:t>На изучение математики в 5 классе отводится 5 часов в неделю, всего - 170 часов,</w:t>
      </w:r>
      <w:r w:rsidRPr="00BF5953">
        <w:rPr>
          <w:sz w:val="24"/>
          <w:szCs w:val="24"/>
        </w:rPr>
        <w:t xml:space="preserve"> в том числе на контрольные работы 10 часов.</w:t>
      </w:r>
      <w:r w:rsidRPr="00BF5953">
        <w:rPr>
          <w:b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3747"/>
        <w:gridCol w:w="1949"/>
        <w:gridCol w:w="1949"/>
        <w:gridCol w:w="1198"/>
        <w:gridCol w:w="1013"/>
      </w:tblGrid>
      <w:tr w:rsidR="00037E4C" w:rsidRPr="0076691F" w:rsidTr="001F3A21">
        <w:trPr>
          <w:trHeight w:val="982"/>
        </w:trPr>
        <w:tc>
          <w:tcPr>
            <w:tcW w:w="271" w:type="pct"/>
          </w:tcPr>
          <w:p w:rsidR="00037E4C" w:rsidRPr="00BB2F78" w:rsidRDefault="00037E4C" w:rsidP="001F3A21">
            <w:pPr>
              <w:jc w:val="both"/>
              <w:rPr>
                <w:b/>
                <w:sz w:val="24"/>
                <w:szCs w:val="24"/>
              </w:rPr>
            </w:pPr>
            <w:r w:rsidRPr="00BB2F7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798" w:type="pct"/>
          </w:tcPr>
          <w:p w:rsidR="00037E4C" w:rsidRPr="00BB2F78" w:rsidRDefault="00037E4C" w:rsidP="001F3A21">
            <w:pPr>
              <w:jc w:val="both"/>
              <w:rPr>
                <w:b/>
                <w:sz w:val="24"/>
                <w:szCs w:val="24"/>
              </w:rPr>
            </w:pPr>
            <w:r w:rsidRPr="00BB2F78">
              <w:rPr>
                <w:b/>
                <w:sz w:val="24"/>
                <w:szCs w:val="24"/>
              </w:rPr>
              <w:t>Раздел курса</w:t>
            </w:r>
          </w:p>
        </w:tc>
        <w:tc>
          <w:tcPr>
            <w:tcW w:w="935" w:type="pct"/>
          </w:tcPr>
          <w:p w:rsidR="00037E4C" w:rsidRPr="00BB2F78" w:rsidRDefault="00037E4C" w:rsidP="001F3A21">
            <w:pPr>
              <w:jc w:val="both"/>
              <w:rPr>
                <w:b/>
                <w:sz w:val="24"/>
                <w:szCs w:val="24"/>
              </w:rPr>
            </w:pPr>
            <w:r w:rsidRPr="00BB2F78">
              <w:rPr>
                <w:b/>
                <w:sz w:val="24"/>
                <w:szCs w:val="24"/>
              </w:rPr>
              <w:t>По авторской программе (кол-во часов)</w:t>
            </w:r>
          </w:p>
        </w:tc>
        <w:tc>
          <w:tcPr>
            <w:tcW w:w="935" w:type="pct"/>
          </w:tcPr>
          <w:p w:rsidR="00037E4C" w:rsidRPr="00BB2F78" w:rsidRDefault="00037E4C" w:rsidP="001F3A21">
            <w:pPr>
              <w:jc w:val="both"/>
              <w:rPr>
                <w:b/>
                <w:sz w:val="24"/>
                <w:szCs w:val="24"/>
              </w:rPr>
            </w:pPr>
            <w:r w:rsidRPr="00BB2F78">
              <w:rPr>
                <w:b/>
                <w:sz w:val="24"/>
                <w:szCs w:val="24"/>
              </w:rPr>
              <w:t>По рабочей программе (кол-во часов)</w:t>
            </w:r>
          </w:p>
        </w:tc>
        <w:tc>
          <w:tcPr>
            <w:tcW w:w="575" w:type="pct"/>
          </w:tcPr>
          <w:p w:rsidR="00037E4C" w:rsidRPr="00BB2F78" w:rsidRDefault="00037E4C" w:rsidP="001F3A21">
            <w:pPr>
              <w:jc w:val="both"/>
              <w:rPr>
                <w:b/>
                <w:sz w:val="24"/>
                <w:szCs w:val="24"/>
              </w:rPr>
            </w:pPr>
            <w:r w:rsidRPr="00BB2F78">
              <w:rPr>
                <w:b/>
                <w:sz w:val="24"/>
                <w:szCs w:val="24"/>
              </w:rPr>
              <w:t>5 класс</w:t>
            </w:r>
          </w:p>
        </w:tc>
        <w:tc>
          <w:tcPr>
            <w:tcW w:w="486" w:type="pct"/>
          </w:tcPr>
          <w:p w:rsidR="00037E4C" w:rsidRPr="00BB2F78" w:rsidRDefault="00037E4C" w:rsidP="001F3A21">
            <w:pPr>
              <w:jc w:val="both"/>
              <w:rPr>
                <w:b/>
                <w:sz w:val="24"/>
                <w:szCs w:val="24"/>
              </w:rPr>
            </w:pPr>
            <w:r w:rsidRPr="00BB2F78">
              <w:rPr>
                <w:b/>
                <w:sz w:val="24"/>
                <w:szCs w:val="24"/>
              </w:rPr>
              <w:t>6 класс</w:t>
            </w:r>
          </w:p>
        </w:tc>
      </w:tr>
      <w:tr w:rsidR="00037E4C" w:rsidRPr="0076691F" w:rsidTr="001F3A21">
        <w:tc>
          <w:tcPr>
            <w:tcW w:w="271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1</w:t>
            </w:r>
          </w:p>
        </w:tc>
        <w:tc>
          <w:tcPr>
            <w:tcW w:w="1798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Натуральные числа и шкалы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20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20</w:t>
            </w:r>
          </w:p>
        </w:tc>
        <w:tc>
          <w:tcPr>
            <w:tcW w:w="57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20</w:t>
            </w:r>
          </w:p>
        </w:tc>
        <w:tc>
          <w:tcPr>
            <w:tcW w:w="486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</w:p>
        </w:tc>
      </w:tr>
      <w:tr w:rsidR="00037E4C" w:rsidRPr="0076691F" w:rsidTr="001F3A21">
        <w:tc>
          <w:tcPr>
            <w:tcW w:w="271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2</w:t>
            </w:r>
          </w:p>
        </w:tc>
        <w:tc>
          <w:tcPr>
            <w:tcW w:w="1798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Сложение и вычитание натуральных чисел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33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32</w:t>
            </w:r>
          </w:p>
        </w:tc>
        <w:tc>
          <w:tcPr>
            <w:tcW w:w="57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32</w:t>
            </w:r>
          </w:p>
        </w:tc>
        <w:tc>
          <w:tcPr>
            <w:tcW w:w="486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</w:p>
        </w:tc>
      </w:tr>
      <w:tr w:rsidR="00037E4C" w:rsidRPr="0076691F" w:rsidTr="001F3A21">
        <w:tc>
          <w:tcPr>
            <w:tcW w:w="271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3</w:t>
            </w:r>
          </w:p>
        </w:tc>
        <w:tc>
          <w:tcPr>
            <w:tcW w:w="1798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Умножение и деление натуральных чисел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37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36</w:t>
            </w:r>
          </w:p>
        </w:tc>
        <w:tc>
          <w:tcPr>
            <w:tcW w:w="57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36</w:t>
            </w:r>
          </w:p>
        </w:tc>
        <w:tc>
          <w:tcPr>
            <w:tcW w:w="486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</w:p>
        </w:tc>
      </w:tr>
      <w:tr w:rsidR="00037E4C" w:rsidRPr="0076691F" w:rsidTr="001F3A21">
        <w:tc>
          <w:tcPr>
            <w:tcW w:w="271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4</w:t>
            </w:r>
          </w:p>
        </w:tc>
        <w:tc>
          <w:tcPr>
            <w:tcW w:w="1798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Делимость натуральных чисел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17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16</w:t>
            </w:r>
          </w:p>
        </w:tc>
        <w:tc>
          <w:tcPr>
            <w:tcW w:w="57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6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16</w:t>
            </w:r>
          </w:p>
        </w:tc>
      </w:tr>
      <w:tr w:rsidR="00037E4C" w:rsidRPr="0076691F" w:rsidTr="001F3A21">
        <w:tc>
          <w:tcPr>
            <w:tcW w:w="271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5</w:t>
            </w:r>
          </w:p>
        </w:tc>
        <w:tc>
          <w:tcPr>
            <w:tcW w:w="1798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Обыкновенные дроби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56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54</w:t>
            </w:r>
          </w:p>
        </w:tc>
        <w:tc>
          <w:tcPr>
            <w:tcW w:w="57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17</w:t>
            </w:r>
          </w:p>
        </w:tc>
        <w:tc>
          <w:tcPr>
            <w:tcW w:w="486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37</w:t>
            </w:r>
          </w:p>
        </w:tc>
      </w:tr>
      <w:tr w:rsidR="00037E4C" w:rsidRPr="0076691F" w:rsidTr="001F3A21">
        <w:tc>
          <w:tcPr>
            <w:tcW w:w="271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6</w:t>
            </w:r>
          </w:p>
        </w:tc>
        <w:tc>
          <w:tcPr>
            <w:tcW w:w="1798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Десятичные дроби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48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47</w:t>
            </w:r>
          </w:p>
        </w:tc>
        <w:tc>
          <w:tcPr>
            <w:tcW w:w="57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47</w:t>
            </w:r>
          </w:p>
        </w:tc>
        <w:tc>
          <w:tcPr>
            <w:tcW w:w="486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</w:p>
        </w:tc>
      </w:tr>
      <w:tr w:rsidR="00037E4C" w:rsidRPr="0076691F" w:rsidTr="001F3A21">
        <w:tc>
          <w:tcPr>
            <w:tcW w:w="271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7</w:t>
            </w:r>
          </w:p>
        </w:tc>
        <w:tc>
          <w:tcPr>
            <w:tcW w:w="1798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Отношения и пропорции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28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27</w:t>
            </w:r>
          </w:p>
        </w:tc>
        <w:tc>
          <w:tcPr>
            <w:tcW w:w="57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6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27</w:t>
            </w:r>
          </w:p>
        </w:tc>
      </w:tr>
      <w:tr w:rsidR="00037E4C" w:rsidRPr="0076691F" w:rsidTr="001F3A21">
        <w:tc>
          <w:tcPr>
            <w:tcW w:w="271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8</w:t>
            </w:r>
          </w:p>
        </w:tc>
        <w:tc>
          <w:tcPr>
            <w:tcW w:w="1798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Рациональные числа и действия над ними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72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71</w:t>
            </w:r>
          </w:p>
        </w:tc>
        <w:tc>
          <w:tcPr>
            <w:tcW w:w="57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6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71</w:t>
            </w:r>
          </w:p>
        </w:tc>
      </w:tr>
      <w:tr w:rsidR="00037E4C" w:rsidRPr="0076691F" w:rsidTr="001F3A21">
        <w:tc>
          <w:tcPr>
            <w:tcW w:w="271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9</w:t>
            </w:r>
          </w:p>
        </w:tc>
        <w:tc>
          <w:tcPr>
            <w:tcW w:w="1798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39</w:t>
            </w:r>
          </w:p>
        </w:tc>
        <w:tc>
          <w:tcPr>
            <w:tcW w:w="93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37</w:t>
            </w:r>
          </w:p>
        </w:tc>
        <w:tc>
          <w:tcPr>
            <w:tcW w:w="575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18</w:t>
            </w:r>
          </w:p>
        </w:tc>
        <w:tc>
          <w:tcPr>
            <w:tcW w:w="486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  <w:r w:rsidRPr="0076691F">
              <w:rPr>
                <w:sz w:val="24"/>
                <w:szCs w:val="24"/>
              </w:rPr>
              <w:t>19</w:t>
            </w:r>
          </w:p>
        </w:tc>
      </w:tr>
      <w:tr w:rsidR="00037E4C" w:rsidRPr="0076691F" w:rsidTr="001F3A21">
        <w:tc>
          <w:tcPr>
            <w:tcW w:w="271" w:type="pct"/>
          </w:tcPr>
          <w:p w:rsidR="00037E4C" w:rsidRPr="0076691F" w:rsidRDefault="00037E4C" w:rsidP="001F3A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8" w:type="pct"/>
          </w:tcPr>
          <w:p w:rsidR="00037E4C" w:rsidRPr="00AB40FC" w:rsidRDefault="00037E4C" w:rsidP="001F3A21">
            <w:pPr>
              <w:jc w:val="both"/>
              <w:rPr>
                <w:b/>
                <w:sz w:val="24"/>
                <w:szCs w:val="24"/>
              </w:rPr>
            </w:pPr>
            <w:r w:rsidRPr="00AB40F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35" w:type="pct"/>
          </w:tcPr>
          <w:p w:rsidR="00037E4C" w:rsidRPr="00AB40FC" w:rsidRDefault="00037E4C" w:rsidP="001F3A21">
            <w:pPr>
              <w:jc w:val="both"/>
              <w:rPr>
                <w:b/>
                <w:sz w:val="24"/>
                <w:szCs w:val="24"/>
              </w:rPr>
            </w:pPr>
            <w:r w:rsidRPr="00AB40FC">
              <w:rPr>
                <w:b/>
                <w:sz w:val="24"/>
                <w:szCs w:val="24"/>
              </w:rPr>
              <w:t>350</w:t>
            </w:r>
          </w:p>
        </w:tc>
        <w:tc>
          <w:tcPr>
            <w:tcW w:w="935" w:type="pct"/>
          </w:tcPr>
          <w:p w:rsidR="00037E4C" w:rsidRPr="00AB40FC" w:rsidRDefault="00037E4C" w:rsidP="001F3A21">
            <w:pPr>
              <w:jc w:val="both"/>
              <w:rPr>
                <w:b/>
                <w:sz w:val="24"/>
                <w:szCs w:val="24"/>
              </w:rPr>
            </w:pPr>
            <w:r w:rsidRPr="00AB40FC">
              <w:rPr>
                <w:b/>
                <w:sz w:val="24"/>
                <w:szCs w:val="24"/>
              </w:rPr>
              <w:t>340</w:t>
            </w:r>
          </w:p>
        </w:tc>
        <w:tc>
          <w:tcPr>
            <w:tcW w:w="575" w:type="pct"/>
          </w:tcPr>
          <w:p w:rsidR="00037E4C" w:rsidRPr="00AB40FC" w:rsidRDefault="00037E4C" w:rsidP="001F3A21">
            <w:pPr>
              <w:jc w:val="both"/>
              <w:rPr>
                <w:b/>
                <w:sz w:val="24"/>
                <w:szCs w:val="24"/>
              </w:rPr>
            </w:pPr>
            <w:r w:rsidRPr="00AB40FC">
              <w:rPr>
                <w:b/>
                <w:sz w:val="24"/>
                <w:szCs w:val="24"/>
              </w:rPr>
              <w:t>170</w:t>
            </w:r>
          </w:p>
        </w:tc>
        <w:tc>
          <w:tcPr>
            <w:tcW w:w="486" w:type="pct"/>
          </w:tcPr>
          <w:p w:rsidR="00037E4C" w:rsidRPr="00AB40FC" w:rsidRDefault="00037E4C" w:rsidP="001F3A21">
            <w:pPr>
              <w:jc w:val="both"/>
              <w:rPr>
                <w:b/>
                <w:sz w:val="24"/>
                <w:szCs w:val="24"/>
              </w:rPr>
            </w:pPr>
            <w:r w:rsidRPr="00AB40FC">
              <w:rPr>
                <w:b/>
                <w:sz w:val="24"/>
                <w:szCs w:val="24"/>
              </w:rPr>
              <w:t>170</w:t>
            </w:r>
          </w:p>
        </w:tc>
      </w:tr>
    </w:tbl>
    <w:p w:rsidR="00037E4C" w:rsidRPr="00BF5953" w:rsidRDefault="00037E4C" w:rsidP="00037E4C">
      <w:pPr>
        <w:shd w:val="clear" w:color="auto" w:fill="FFFFFF"/>
        <w:spacing w:after="120"/>
        <w:ind w:firstLine="708"/>
        <w:rPr>
          <w:rStyle w:val="FontStyle13"/>
          <w:b/>
        </w:rPr>
      </w:pPr>
    </w:p>
    <w:p w:rsidR="00037E4C" w:rsidRDefault="00037E4C" w:rsidP="00037E4C">
      <w:pPr>
        <w:shd w:val="clear" w:color="auto" w:fill="FFFFFF"/>
        <w:jc w:val="center"/>
        <w:rPr>
          <w:b/>
        </w:rPr>
      </w:pPr>
    </w:p>
    <w:p w:rsidR="00037E4C" w:rsidRDefault="00037E4C" w:rsidP="00037E4C">
      <w:pPr>
        <w:pStyle w:val="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Личностные,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курса математики 5 класса в соответствии с требованиями ФГОС ООО.</w:t>
      </w:r>
    </w:p>
    <w:p w:rsidR="00037E4C" w:rsidRPr="00D532BE" w:rsidRDefault="00037E4C" w:rsidP="00037E4C">
      <w:pPr>
        <w:pStyle w:val="1"/>
        <w:ind w:firstLine="708"/>
        <w:jc w:val="both"/>
        <w:rPr>
          <w:rStyle w:val="FontStyle13"/>
        </w:rPr>
      </w:pPr>
      <w:r w:rsidRPr="00D532BE">
        <w:rPr>
          <w:rStyle w:val="FontStyle13"/>
        </w:rPr>
        <w:t xml:space="preserve">Содержание курса 5 класса нацелено на достижение основной предметной компетенции - вычислительной, а также </w:t>
      </w:r>
      <w:proofErr w:type="spellStart"/>
      <w:r w:rsidRPr="00D532BE">
        <w:rPr>
          <w:rStyle w:val="FontStyle13"/>
        </w:rPr>
        <w:t>метапредметных</w:t>
      </w:r>
      <w:proofErr w:type="spellEnd"/>
      <w:r w:rsidRPr="00D532BE">
        <w:rPr>
          <w:rStyle w:val="FontStyle13"/>
        </w:rPr>
        <w:t xml:space="preserve"> и личностных результатов обучения.</w:t>
      </w:r>
    </w:p>
    <w:p w:rsidR="00037E4C" w:rsidRPr="00D532BE" w:rsidRDefault="00037E4C" w:rsidP="00037E4C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5A5">
        <w:rPr>
          <w:rFonts w:ascii="Times New Roman" w:hAnsi="Times New Roman" w:cs="Times New Roman"/>
          <w:b/>
          <w:sz w:val="24"/>
          <w:szCs w:val="24"/>
        </w:rPr>
        <w:t>Познавательны</w:t>
      </w:r>
      <w:r w:rsidRPr="00D532BE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D532BE">
        <w:rPr>
          <w:rFonts w:ascii="Times New Roman" w:hAnsi="Times New Roman" w:cs="Times New Roman"/>
          <w:i/>
          <w:sz w:val="24"/>
          <w:szCs w:val="24"/>
        </w:rPr>
        <w:t>:</w:t>
      </w:r>
      <w:r w:rsidRPr="00D532BE">
        <w:rPr>
          <w:rFonts w:ascii="Times New Roman" w:hAnsi="Times New Roman" w:cs="Times New Roman"/>
          <w:sz w:val="24"/>
          <w:szCs w:val="24"/>
        </w:rPr>
        <w:t xml:space="preserve"> в предлагаемом курсе математики изучаемые определения и правила становятся основой формирования умений выделять признаки и свойства объектов. </w:t>
      </w:r>
      <w:proofErr w:type="gramStart"/>
      <w:r w:rsidRPr="00D532BE">
        <w:rPr>
          <w:rFonts w:ascii="Times New Roman" w:hAnsi="Times New Roman" w:cs="Times New Roman"/>
          <w:sz w:val="24"/>
          <w:szCs w:val="24"/>
        </w:rPr>
        <w:t>В процессе вычислений, измерений, поиска решения задач у учеников формируются основные мыслительные операции (анализа, синтеза, классификации, сравнения, аналогии и т.д.), умения различать обоснованные и необоснованные суждения, обосновывать этапы решения учебной задачи, производить анализ и преобразование информации (используя при решении самых разных математических задач простейшие предметные, знаковые, графические модели, таблицы, диаграммы, строя и преобразовывая их в соответствии с содержанием задания</w:t>
      </w:r>
      <w:proofErr w:type="gramEnd"/>
      <w:r w:rsidRPr="00D532BE">
        <w:rPr>
          <w:rFonts w:ascii="Times New Roman" w:hAnsi="Times New Roman" w:cs="Times New Roman"/>
          <w:sz w:val="24"/>
          <w:szCs w:val="24"/>
        </w:rPr>
        <w:t>). Решая задачи, рассматриваемые в данном курсе, можно выстроить индивидуальные пути работы с математическим содержанием, требующие различного уровня логического мышления. Отличительной особенностью рассматриваемого курса</w:t>
      </w:r>
      <w:r>
        <w:rPr>
          <w:rFonts w:ascii="Times New Roman" w:hAnsi="Times New Roman" w:cs="Times New Roman"/>
          <w:sz w:val="24"/>
          <w:szCs w:val="24"/>
        </w:rPr>
        <w:t xml:space="preserve"> математики является появление </w:t>
      </w:r>
      <w:r w:rsidRPr="00D532BE">
        <w:rPr>
          <w:rFonts w:ascii="Times New Roman" w:hAnsi="Times New Roman" w:cs="Times New Roman"/>
          <w:sz w:val="24"/>
          <w:szCs w:val="24"/>
        </w:rPr>
        <w:t xml:space="preserve">содержательного компонента «Решение комбинаторных задач». </w:t>
      </w:r>
    </w:p>
    <w:p w:rsidR="00037E4C" w:rsidRPr="00D532BE" w:rsidRDefault="00037E4C" w:rsidP="00037E4C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65A5">
        <w:rPr>
          <w:rFonts w:ascii="Times New Roman" w:hAnsi="Times New Roman" w:cs="Times New Roman"/>
          <w:b/>
          <w:sz w:val="24"/>
          <w:szCs w:val="24"/>
        </w:rPr>
        <w:lastRenderedPageBreak/>
        <w:t>Регулятивные</w:t>
      </w:r>
      <w:proofErr w:type="gramEnd"/>
      <w:r w:rsidRPr="005465A5">
        <w:rPr>
          <w:rFonts w:ascii="Times New Roman" w:hAnsi="Times New Roman" w:cs="Times New Roman"/>
          <w:b/>
          <w:sz w:val="24"/>
          <w:szCs w:val="24"/>
        </w:rPr>
        <w:t>:</w:t>
      </w:r>
      <w:r w:rsidRPr="00D532BE">
        <w:rPr>
          <w:rFonts w:ascii="Times New Roman" w:hAnsi="Times New Roman" w:cs="Times New Roman"/>
          <w:sz w:val="24"/>
          <w:szCs w:val="24"/>
        </w:rPr>
        <w:t xml:space="preserve"> математическое содержание позволяет развивать и эту группу умений. В процессе работы ребёнок учится самостоятельно определять цель своей деятельности, планировать её, самостоятельно двигаться по заданному плану, оценивать и корректировать полученный результат (такая работа задана самой структурой учебника).</w:t>
      </w:r>
    </w:p>
    <w:p w:rsidR="00037E4C" w:rsidRPr="00D532BE" w:rsidRDefault="00037E4C" w:rsidP="00037E4C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65A5">
        <w:rPr>
          <w:rFonts w:ascii="Times New Roman" w:hAnsi="Times New Roman" w:cs="Times New Roman"/>
          <w:b/>
          <w:sz w:val="24"/>
          <w:szCs w:val="24"/>
        </w:rPr>
        <w:t>Коммуникативные:</w:t>
      </w:r>
      <w:r w:rsidRPr="00D532BE">
        <w:rPr>
          <w:rFonts w:ascii="Times New Roman" w:hAnsi="Times New Roman" w:cs="Times New Roman"/>
          <w:sz w:val="24"/>
          <w:szCs w:val="24"/>
        </w:rPr>
        <w:t xml:space="preserve"> в процессе изучения математики осуществляется знакомство с математическим языком, формируются речевые умения: дети учатся высказывать суждения с использованием математических терминов и понятий, формулировать вопросы и ответы в ходе выполнения задания, доказательства верности или неверности выполненного действия, обосновывают этапы решения учебной задачи. Работая в соответствии с инструкциями к заданиям учебника, дети учатся работать в парах, выполняя заданные в учебнике проекты в малых группах. Умение достигать результата, используя общие интеллектуальные усилия и практические действия, является важнейшим умением для современного человека.</w:t>
      </w:r>
    </w:p>
    <w:p w:rsidR="00037E4C" w:rsidRDefault="00037E4C" w:rsidP="00037E4C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32BE">
        <w:rPr>
          <w:rFonts w:ascii="Times New Roman" w:hAnsi="Times New Roman" w:cs="Times New Roman"/>
          <w:sz w:val="24"/>
          <w:szCs w:val="24"/>
        </w:rPr>
        <w:t>Образовательные и воспитательные задачи обучения математике решаются комплексно.</w:t>
      </w:r>
    </w:p>
    <w:p w:rsidR="00037E4C" w:rsidRPr="00E86F44" w:rsidRDefault="00037E4C" w:rsidP="00037E4C">
      <w:pPr>
        <w:ind w:left="708"/>
        <w:jc w:val="both"/>
        <w:rPr>
          <w:b/>
          <w:sz w:val="24"/>
          <w:szCs w:val="24"/>
        </w:rPr>
      </w:pPr>
      <w:proofErr w:type="spellStart"/>
      <w:r w:rsidRPr="00E86F44">
        <w:rPr>
          <w:b/>
          <w:sz w:val="24"/>
          <w:szCs w:val="24"/>
        </w:rPr>
        <w:t>Метапредметные</w:t>
      </w:r>
      <w:proofErr w:type="spellEnd"/>
      <w:r w:rsidRPr="00E86F44">
        <w:rPr>
          <w:b/>
          <w:sz w:val="24"/>
          <w:szCs w:val="24"/>
        </w:rPr>
        <w:t>:</w:t>
      </w:r>
    </w:p>
    <w:p w:rsidR="00037E4C" w:rsidRPr="00C262F9" w:rsidRDefault="00037E4C" w:rsidP="00037E4C">
      <w:pPr>
        <w:jc w:val="both"/>
        <w:rPr>
          <w:sz w:val="24"/>
          <w:szCs w:val="24"/>
        </w:rPr>
      </w:pPr>
      <w:r w:rsidRPr="00C262F9">
        <w:rPr>
          <w:sz w:val="24"/>
          <w:szCs w:val="24"/>
        </w:rPr>
        <w:t xml:space="preserve">Достижение </w:t>
      </w:r>
      <w:proofErr w:type="spellStart"/>
      <w:r w:rsidRPr="00C262F9">
        <w:rPr>
          <w:sz w:val="24"/>
          <w:szCs w:val="24"/>
        </w:rPr>
        <w:t>Метапредметные</w:t>
      </w:r>
      <w:proofErr w:type="spellEnd"/>
      <w:r w:rsidRPr="00C262F9">
        <w:rPr>
          <w:sz w:val="24"/>
          <w:szCs w:val="24"/>
        </w:rPr>
        <w:t xml:space="preserve"> результатов обеспечивается через методический аппарат учебников и учебно-методических пособий комплекта.</w:t>
      </w:r>
      <w:r>
        <w:rPr>
          <w:sz w:val="24"/>
          <w:szCs w:val="24"/>
        </w:rPr>
        <w:t xml:space="preserve"> </w:t>
      </w:r>
      <w:r w:rsidRPr="00C262F9">
        <w:rPr>
          <w:sz w:val="24"/>
          <w:szCs w:val="24"/>
        </w:rPr>
        <w:t xml:space="preserve">Методический аппарат учебника выстроен в соответствии с требованиями психологической теории деятельности, т.е. в его основу положен принцип предметной деятельности учащихся в обучении. </w:t>
      </w:r>
    </w:p>
    <w:p w:rsidR="00037E4C" w:rsidRPr="00C262F9" w:rsidRDefault="00037E4C" w:rsidP="00037E4C">
      <w:pPr>
        <w:ind w:firstLine="709"/>
        <w:jc w:val="both"/>
        <w:rPr>
          <w:sz w:val="24"/>
          <w:szCs w:val="24"/>
        </w:rPr>
      </w:pPr>
      <w:r w:rsidRPr="00C262F9">
        <w:rPr>
          <w:sz w:val="24"/>
          <w:szCs w:val="24"/>
        </w:rPr>
        <w:t xml:space="preserve">Так, введение нового материала в учебниках начинается с учебно-познавательных заданий (в учебнике обозначены буквой «У»), направленных на самостоятельное, </w:t>
      </w:r>
      <w:smartTag w:uri="urn:schemas-microsoft-com:office:smarttags" w:element="PersonName">
        <w:r w:rsidRPr="00C262F9">
          <w:rPr>
            <w:sz w:val="24"/>
            <w:szCs w:val="24"/>
          </w:rPr>
          <w:t>или</w:t>
        </w:r>
      </w:smartTag>
      <w:r w:rsidRPr="00C262F9">
        <w:rPr>
          <w:sz w:val="24"/>
          <w:szCs w:val="24"/>
        </w:rPr>
        <w:t xml:space="preserve"> с минимальной помощью учителя, добывание новых теоретических знаний. Эти задания представляют собой систему, и их выполнение дает учащимся возможность самостоятельно сформулировать некото</w:t>
      </w:r>
      <w:r>
        <w:rPr>
          <w:sz w:val="24"/>
          <w:szCs w:val="24"/>
        </w:rPr>
        <w:t>рое правило (например,</w:t>
      </w:r>
      <w:r w:rsidRPr="00C262F9">
        <w:rPr>
          <w:sz w:val="24"/>
          <w:szCs w:val="24"/>
        </w:rPr>
        <w:t xml:space="preserve"> § 21</w:t>
      </w:r>
      <w:r>
        <w:rPr>
          <w:sz w:val="24"/>
          <w:szCs w:val="24"/>
        </w:rPr>
        <w:t>)</w:t>
      </w:r>
      <w:r w:rsidRPr="00C262F9">
        <w:rPr>
          <w:sz w:val="24"/>
          <w:szCs w:val="24"/>
        </w:rPr>
        <w:t xml:space="preserve">. </w:t>
      </w:r>
      <w:proofErr w:type="gramStart"/>
      <w:r w:rsidRPr="00C262F9">
        <w:rPr>
          <w:sz w:val="24"/>
          <w:szCs w:val="24"/>
        </w:rPr>
        <w:t xml:space="preserve">Основное свойство дроби) высказать гипотезу, которая в последующем может быть обоснована с помощью логических рассуждений </w:t>
      </w:r>
      <w:smartTag w:uri="urn:schemas-microsoft-com:office:smarttags" w:element="PersonName">
        <w:r w:rsidRPr="00C262F9">
          <w:rPr>
            <w:sz w:val="24"/>
            <w:szCs w:val="24"/>
          </w:rPr>
          <w:t>или</w:t>
        </w:r>
      </w:smartTag>
      <w:r w:rsidRPr="00C262F9">
        <w:rPr>
          <w:sz w:val="24"/>
          <w:szCs w:val="24"/>
        </w:rPr>
        <w:t xml:space="preserve"> опровергну</w:t>
      </w:r>
      <w:r>
        <w:rPr>
          <w:sz w:val="24"/>
          <w:szCs w:val="24"/>
        </w:rPr>
        <w:t>та.</w:t>
      </w:r>
      <w:proofErr w:type="gramEnd"/>
      <w:r>
        <w:rPr>
          <w:sz w:val="24"/>
          <w:szCs w:val="24"/>
        </w:rPr>
        <w:t xml:space="preserve"> </w:t>
      </w:r>
      <w:r w:rsidRPr="00C262F9">
        <w:rPr>
          <w:sz w:val="24"/>
          <w:szCs w:val="24"/>
        </w:rPr>
        <w:t>Организация работы по выполнению этих заданий обеспечивает:</w:t>
      </w:r>
    </w:p>
    <w:p w:rsidR="00037E4C" w:rsidRPr="00C262F9" w:rsidRDefault="00037E4C" w:rsidP="00037E4C">
      <w:pPr>
        <w:jc w:val="both"/>
        <w:rPr>
          <w:sz w:val="24"/>
          <w:szCs w:val="24"/>
        </w:rPr>
      </w:pPr>
      <w:r w:rsidRPr="00C262F9">
        <w:rPr>
          <w:sz w:val="24"/>
          <w:szCs w:val="24"/>
        </w:rPr>
        <w:t>- формирование у учащихся познавательных универсальных учебных действий (УУД), связанных с исследовательской деятельностью, таких как наблюдение, сравнение, сопоставление, эксперимент, установление аналогий, классификация, установление причинно-следственных связей;</w:t>
      </w:r>
    </w:p>
    <w:p w:rsidR="00037E4C" w:rsidRPr="00C262F9" w:rsidRDefault="00037E4C" w:rsidP="00037E4C">
      <w:pPr>
        <w:jc w:val="both"/>
        <w:rPr>
          <w:sz w:val="24"/>
          <w:szCs w:val="24"/>
        </w:rPr>
      </w:pPr>
      <w:r w:rsidRPr="00C262F9">
        <w:rPr>
          <w:sz w:val="24"/>
          <w:szCs w:val="24"/>
        </w:rPr>
        <w:t xml:space="preserve">- формирование коммуникативных УУД, таких как умение участвовать в дискуссиях, сознательно ориентироваться на позиции других людей (прежде всего, партнера по общению </w:t>
      </w:r>
      <w:smartTag w:uri="urn:schemas-microsoft-com:office:smarttags" w:element="PersonName">
        <w:r w:rsidRPr="00C262F9">
          <w:rPr>
            <w:sz w:val="24"/>
            <w:szCs w:val="24"/>
          </w:rPr>
          <w:t>или</w:t>
        </w:r>
      </w:smartTag>
      <w:r w:rsidRPr="00C262F9">
        <w:rPr>
          <w:sz w:val="24"/>
          <w:szCs w:val="24"/>
        </w:rPr>
        <w:t xml:space="preserve"> деятельности), 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взрослыми. </w:t>
      </w:r>
    </w:p>
    <w:p w:rsidR="00037E4C" w:rsidRDefault="00037E4C" w:rsidP="00037E4C">
      <w:pPr>
        <w:ind w:firstLine="709"/>
        <w:jc w:val="both"/>
        <w:rPr>
          <w:sz w:val="24"/>
          <w:szCs w:val="24"/>
        </w:rPr>
      </w:pPr>
      <w:r w:rsidRPr="00C262F9">
        <w:rPr>
          <w:sz w:val="24"/>
          <w:szCs w:val="24"/>
        </w:rPr>
        <w:t xml:space="preserve">Среди заданий такого характера имеются задания, цель которых – формирование умений давать определения понятиям. </w:t>
      </w:r>
    </w:p>
    <w:p w:rsidR="00037E4C" w:rsidRPr="00D532BE" w:rsidRDefault="00037E4C" w:rsidP="00037E4C">
      <w:pPr>
        <w:pStyle w:val="a6"/>
        <w:spacing w:after="0"/>
        <w:ind w:left="23" w:right="23" w:firstLine="709"/>
        <w:jc w:val="both"/>
      </w:pPr>
      <w:r w:rsidRPr="00D532BE">
        <w:t>В результате освоения курса математики 5 класса программа позволяет добиваться следующих результатов освоения образовательной программы основного общ</w:t>
      </w:r>
      <w:r>
        <w:t>его об</w:t>
      </w:r>
      <w:r w:rsidRPr="00D532BE">
        <w:t>разования:</w:t>
      </w:r>
    </w:p>
    <w:p w:rsidR="00037E4C" w:rsidRPr="00B06A21" w:rsidRDefault="00037E4C" w:rsidP="00037E4C">
      <w:pPr>
        <w:pStyle w:val="20"/>
        <w:shd w:val="clear" w:color="auto" w:fill="auto"/>
        <w:spacing w:line="240" w:lineRule="auto"/>
        <w:ind w:left="20"/>
        <w:rPr>
          <w:i w:val="0"/>
          <w:sz w:val="24"/>
          <w:szCs w:val="24"/>
        </w:rPr>
      </w:pPr>
      <w:r w:rsidRPr="00B06A21">
        <w:rPr>
          <w:i w:val="0"/>
          <w:sz w:val="24"/>
          <w:szCs w:val="24"/>
        </w:rPr>
        <w:t>в направлении личностного развития:</w:t>
      </w:r>
    </w:p>
    <w:p w:rsidR="00037E4C" w:rsidRDefault="00037E4C" w:rsidP="00037E4C">
      <w:pPr>
        <w:pStyle w:val="20"/>
        <w:shd w:val="clear" w:color="auto" w:fill="auto"/>
        <w:spacing w:line="240" w:lineRule="auto"/>
        <w:ind w:left="20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1) владение знаниями о важнейших этапах развития математике (изобретение десятичной нумерации, обыкновенных дробей, десятичных дробей; происхождение геометрии из практических потребностей людей);</w:t>
      </w:r>
    </w:p>
    <w:p w:rsidR="00037E4C" w:rsidRDefault="00037E4C" w:rsidP="00037E4C">
      <w:pPr>
        <w:pStyle w:val="20"/>
        <w:shd w:val="clear" w:color="auto" w:fill="auto"/>
        <w:spacing w:line="240" w:lineRule="auto"/>
        <w:ind w:left="20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2) умение строить речевые конструкции (устные и письменные) с использованием изученной терминологии и символики, понимать смысл поставленной задачи, выстраивать аргументацию, выполнят перевод  с естественного языка на математический и наоборот;</w:t>
      </w:r>
    </w:p>
    <w:p w:rsidR="00037E4C" w:rsidRDefault="00037E4C" w:rsidP="00037E4C">
      <w:pPr>
        <w:pStyle w:val="20"/>
        <w:shd w:val="clear" w:color="auto" w:fill="auto"/>
        <w:spacing w:line="240" w:lineRule="auto"/>
        <w:ind w:left="20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3) стремление к критичности мышления, распознаванию логически некорректного высказывания, различию гипотезы и факта;</w:t>
      </w:r>
    </w:p>
    <w:p w:rsidR="00037E4C" w:rsidRDefault="00037E4C" w:rsidP="00037E4C">
      <w:pPr>
        <w:pStyle w:val="20"/>
        <w:shd w:val="clear" w:color="auto" w:fill="auto"/>
        <w:spacing w:line="240" w:lineRule="auto"/>
        <w:ind w:left="20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4) стремление к самоконтролю процесса и результата учебной математической деятельности;</w:t>
      </w:r>
    </w:p>
    <w:p w:rsidR="00037E4C" w:rsidRPr="00420868" w:rsidRDefault="00037E4C" w:rsidP="00037E4C">
      <w:pPr>
        <w:pStyle w:val="20"/>
        <w:shd w:val="clear" w:color="auto" w:fill="auto"/>
        <w:spacing w:line="240" w:lineRule="auto"/>
        <w:ind w:left="20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5) способность к эмоциональному восприятию математических понятий, логических рассуждений, способов решения задач, рассматриваемых проблем.</w:t>
      </w:r>
    </w:p>
    <w:p w:rsidR="00037E4C" w:rsidRPr="00B06A21" w:rsidRDefault="00037E4C" w:rsidP="00037E4C">
      <w:pPr>
        <w:pStyle w:val="20"/>
        <w:shd w:val="clear" w:color="auto" w:fill="auto"/>
        <w:spacing w:line="240" w:lineRule="auto"/>
        <w:ind w:left="20"/>
        <w:rPr>
          <w:i w:val="0"/>
          <w:sz w:val="24"/>
          <w:szCs w:val="24"/>
        </w:rPr>
      </w:pPr>
      <w:r w:rsidRPr="00B06A21">
        <w:rPr>
          <w:i w:val="0"/>
          <w:sz w:val="24"/>
          <w:szCs w:val="24"/>
        </w:rPr>
        <w:t xml:space="preserve">В </w:t>
      </w:r>
      <w:proofErr w:type="spellStart"/>
      <w:r w:rsidRPr="00B06A21">
        <w:rPr>
          <w:i w:val="0"/>
          <w:sz w:val="24"/>
          <w:szCs w:val="24"/>
        </w:rPr>
        <w:t>метапредметном</w:t>
      </w:r>
      <w:proofErr w:type="spellEnd"/>
      <w:r w:rsidRPr="00B06A21">
        <w:rPr>
          <w:i w:val="0"/>
          <w:sz w:val="24"/>
          <w:szCs w:val="24"/>
        </w:rPr>
        <w:t xml:space="preserve"> направлении:</w:t>
      </w:r>
    </w:p>
    <w:p w:rsidR="00037E4C" w:rsidRDefault="00037E4C" w:rsidP="00037E4C">
      <w:pPr>
        <w:pStyle w:val="a6"/>
        <w:tabs>
          <w:tab w:val="left" w:pos="601"/>
        </w:tabs>
        <w:spacing w:after="0"/>
        <w:ind w:right="60"/>
        <w:jc w:val="both"/>
      </w:pPr>
      <w:r>
        <w:t xml:space="preserve">1) </w:t>
      </w:r>
      <w:proofErr w:type="spellStart"/>
      <w:r>
        <w:t>сформированности</w:t>
      </w:r>
      <w:proofErr w:type="spellEnd"/>
      <w:r w:rsidRPr="00D532BE">
        <w:t xml:space="preserve"> первоначального представления об идеях и о методах математики как об универсальном языке науки и техники</w:t>
      </w:r>
      <w:r>
        <w:t>, средстве моделирования явлений и процессов</w:t>
      </w:r>
      <w:r w:rsidRPr="00D532BE">
        <w:t>;</w:t>
      </w:r>
    </w:p>
    <w:p w:rsidR="00037E4C" w:rsidRDefault="00037E4C" w:rsidP="00037E4C">
      <w:pPr>
        <w:pStyle w:val="20"/>
        <w:shd w:val="clear" w:color="auto" w:fill="auto"/>
        <w:spacing w:line="240" w:lineRule="auto"/>
        <w:ind w:left="20" w:firstLine="0"/>
        <w:rPr>
          <w:b w:val="0"/>
          <w:i w:val="0"/>
          <w:sz w:val="24"/>
          <w:szCs w:val="24"/>
        </w:rPr>
      </w:pPr>
      <w:r w:rsidRPr="00175E8E">
        <w:rPr>
          <w:b w:val="0"/>
          <w:i w:val="0"/>
          <w:sz w:val="24"/>
          <w:szCs w:val="24"/>
        </w:rPr>
        <w:lastRenderedPageBreak/>
        <w:t>2) умения понимать и использовать математические сред</w:t>
      </w:r>
      <w:r w:rsidRPr="00175E8E">
        <w:rPr>
          <w:b w:val="0"/>
          <w:i w:val="0"/>
          <w:sz w:val="24"/>
          <w:szCs w:val="24"/>
        </w:rPr>
        <w:softHyphen/>
        <w:t>ства наглядности (рисунки, чертежи, схемы и др.) для иллю</w:t>
      </w:r>
      <w:r w:rsidRPr="00175E8E">
        <w:rPr>
          <w:b w:val="0"/>
          <w:i w:val="0"/>
          <w:sz w:val="24"/>
          <w:szCs w:val="24"/>
        </w:rPr>
        <w:softHyphen/>
        <w:t>страции, интерпретации, аргументации</w:t>
      </w:r>
      <w:r>
        <w:rPr>
          <w:b w:val="0"/>
          <w:i w:val="0"/>
          <w:sz w:val="24"/>
          <w:szCs w:val="24"/>
        </w:rPr>
        <w:t>;</w:t>
      </w:r>
    </w:p>
    <w:p w:rsidR="00037E4C" w:rsidRPr="00AE0094" w:rsidRDefault="00037E4C" w:rsidP="00037E4C">
      <w:pPr>
        <w:jc w:val="both"/>
        <w:rPr>
          <w:sz w:val="24"/>
          <w:szCs w:val="24"/>
        </w:rPr>
      </w:pPr>
      <w:r w:rsidRPr="00AE0094">
        <w:rPr>
          <w:b/>
          <w:sz w:val="24"/>
          <w:szCs w:val="24"/>
        </w:rPr>
        <w:t>Личностным</w:t>
      </w:r>
      <w:r w:rsidRPr="00AE0094">
        <w:rPr>
          <w:sz w:val="24"/>
          <w:szCs w:val="24"/>
        </w:rPr>
        <w:t xml:space="preserve"> результатом изучения предмета является формирование следующих умений и качеств:</w:t>
      </w:r>
    </w:p>
    <w:p w:rsidR="00037E4C" w:rsidRPr="00AE0094" w:rsidRDefault="00037E4C" w:rsidP="00037E4C">
      <w:pPr>
        <w:jc w:val="both"/>
        <w:rPr>
          <w:sz w:val="24"/>
          <w:szCs w:val="24"/>
        </w:rPr>
      </w:pPr>
      <w:r w:rsidRPr="00AE0094">
        <w:rPr>
          <w:sz w:val="24"/>
          <w:szCs w:val="24"/>
        </w:rPr>
        <w:t>представление о математической науке как сфере человеческой деятельности, о ее значимости в развитии цивилизации; креативность мышления, инициатива, находчивость, активность при решении математических задач.</w:t>
      </w:r>
    </w:p>
    <w:p w:rsidR="00037E4C" w:rsidRPr="00AE0094" w:rsidRDefault="00037E4C" w:rsidP="00037E4C">
      <w:pPr>
        <w:jc w:val="both"/>
        <w:rPr>
          <w:sz w:val="24"/>
          <w:szCs w:val="24"/>
        </w:rPr>
      </w:pPr>
      <w:proofErr w:type="spellStart"/>
      <w:r w:rsidRPr="00AE0094">
        <w:rPr>
          <w:b/>
          <w:sz w:val="24"/>
          <w:szCs w:val="24"/>
        </w:rPr>
        <w:t>Метапредметным</w:t>
      </w:r>
      <w:proofErr w:type="spellEnd"/>
      <w:r w:rsidRPr="00AE0094">
        <w:rPr>
          <w:sz w:val="24"/>
          <w:szCs w:val="24"/>
        </w:rPr>
        <w:t xml:space="preserve"> результатом изучения курса является формирование универсальных учебных действий (УУД).</w:t>
      </w:r>
    </w:p>
    <w:p w:rsidR="00037E4C" w:rsidRPr="00AE0094" w:rsidRDefault="00037E4C" w:rsidP="00037E4C">
      <w:pPr>
        <w:jc w:val="both"/>
        <w:rPr>
          <w:sz w:val="24"/>
          <w:szCs w:val="24"/>
        </w:rPr>
      </w:pPr>
      <w:r w:rsidRPr="00AE0094">
        <w:rPr>
          <w:b/>
          <w:sz w:val="24"/>
          <w:szCs w:val="24"/>
        </w:rPr>
        <w:t>Регулятивные</w:t>
      </w:r>
      <w:r w:rsidRPr="00AE0094">
        <w:rPr>
          <w:sz w:val="24"/>
          <w:szCs w:val="24"/>
        </w:rPr>
        <w:t xml:space="preserve"> УУД:</w:t>
      </w:r>
    </w:p>
    <w:p w:rsidR="00037E4C" w:rsidRPr="00AE0094" w:rsidRDefault="00037E4C" w:rsidP="00037E4C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AE0094">
        <w:rPr>
          <w:sz w:val="24"/>
          <w:szCs w:val="24"/>
        </w:rPr>
        <w:t>самостоятельно обнаруживать и формулировать учебную проблему, определять цель УД;</w:t>
      </w:r>
    </w:p>
    <w:p w:rsidR="00037E4C" w:rsidRPr="00AE0094" w:rsidRDefault="00037E4C" w:rsidP="00037E4C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AE0094">
        <w:rPr>
          <w:sz w:val="24"/>
          <w:szCs w:val="24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составлять (индивидуально или в группе) план решения проблемы (выполнения проекта);</w:t>
      </w:r>
    </w:p>
    <w:p w:rsidR="00037E4C" w:rsidRPr="00AE0094" w:rsidRDefault="00037E4C" w:rsidP="00037E4C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AE0094">
        <w:rPr>
          <w:sz w:val="24"/>
          <w:szCs w:val="24"/>
        </w:rPr>
        <w:t>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037E4C" w:rsidRPr="00AE0094" w:rsidRDefault="00037E4C" w:rsidP="00037E4C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AE0094">
        <w:rPr>
          <w:sz w:val="24"/>
          <w:szCs w:val="24"/>
        </w:rPr>
        <w:t>в диалоге с учителем совершенствовать самостоятельно выбранные критерии оценки.</w:t>
      </w:r>
    </w:p>
    <w:p w:rsidR="00037E4C" w:rsidRPr="00AE0094" w:rsidRDefault="00037E4C" w:rsidP="00037E4C">
      <w:pPr>
        <w:tabs>
          <w:tab w:val="left" w:pos="3948"/>
        </w:tabs>
        <w:jc w:val="both"/>
        <w:rPr>
          <w:sz w:val="24"/>
          <w:szCs w:val="24"/>
        </w:rPr>
      </w:pPr>
      <w:r w:rsidRPr="00AE0094">
        <w:rPr>
          <w:b/>
          <w:sz w:val="24"/>
          <w:szCs w:val="24"/>
        </w:rPr>
        <w:t>Познавательные</w:t>
      </w:r>
      <w:r w:rsidRPr="00AE0094">
        <w:rPr>
          <w:sz w:val="24"/>
          <w:szCs w:val="24"/>
        </w:rPr>
        <w:t xml:space="preserve"> УУД:</w:t>
      </w:r>
      <w:r w:rsidRPr="00AE0094">
        <w:rPr>
          <w:sz w:val="24"/>
        </w:rPr>
        <w:tab/>
      </w:r>
    </w:p>
    <w:p w:rsidR="00037E4C" w:rsidRPr="00AE0094" w:rsidRDefault="00037E4C" w:rsidP="00037E4C">
      <w:pPr>
        <w:widowControl/>
        <w:numPr>
          <w:ilvl w:val="0"/>
          <w:numId w:val="10"/>
        </w:numPr>
        <w:autoSpaceDE/>
        <w:autoSpaceDN/>
        <w:adjustRightInd/>
        <w:jc w:val="both"/>
        <w:rPr>
          <w:sz w:val="24"/>
          <w:szCs w:val="24"/>
        </w:rPr>
      </w:pPr>
      <w:r w:rsidRPr="00AE0094">
        <w:rPr>
          <w:sz w:val="24"/>
          <w:szCs w:val="24"/>
        </w:rPr>
        <w:t>проводить наблюдение и эксперимент под руководством учителя;</w:t>
      </w:r>
    </w:p>
    <w:p w:rsidR="00037E4C" w:rsidRPr="00AE0094" w:rsidRDefault="00037E4C" w:rsidP="00037E4C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AE0094">
        <w:rPr>
          <w:sz w:val="24"/>
          <w:szCs w:val="24"/>
        </w:rPr>
        <w:t>осуществлять расширенный поиск информации с использованием ресурсов библиотек и Интернета</w:t>
      </w:r>
      <w:r>
        <w:rPr>
          <w:sz w:val="24"/>
          <w:szCs w:val="24"/>
        </w:rPr>
        <w:t xml:space="preserve"> </w:t>
      </w:r>
      <w:r w:rsidRPr="00AE0094">
        <w:rPr>
          <w:sz w:val="24"/>
          <w:szCs w:val="24"/>
        </w:rPr>
        <w:t>предложенных, а также искать их самостоятельно;</w:t>
      </w:r>
    </w:p>
    <w:p w:rsidR="00037E4C" w:rsidRPr="00AE0094" w:rsidRDefault="00037E4C" w:rsidP="00037E4C">
      <w:pPr>
        <w:widowControl/>
        <w:numPr>
          <w:ilvl w:val="0"/>
          <w:numId w:val="10"/>
        </w:numPr>
        <w:autoSpaceDE/>
        <w:autoSpaceDN/>
        <w:adjustRightInd/>
        <w:jc w:val="both"/>
        <w:rPr>
          <w:sz w:val="24"/>
          <w:szCs w:val="24"/>
        </w:rPr>
      </w:pPr>
      <w:r w:rsidRPr="00AE0094">
        <w:rPr>
          <w:sz w:val="24"/>
          <w:szCs w:val="24"/>
        </w:rPr>
        <w:t xml:space="preserve"> создавать и преобразовывать модели и схемы для решения задач;</w:t>
      </w:r>
    </w:p>
    <w:p w:rsidR="00037E4C" w:rsidRPr="00AE0094" w:rsidRDefault="00037E4C" w:rsidP="00037E4C">
      <w:pPr>
        <w:widowControl/>
        <w:numPr>
          <w:ilvl w:val="0"/>
          <w:numId w:val="10"/>
        </w:numPr>
        <w:autoSpaceDE/>
        <w:autoSpaceDN/>
        <w:adjustRightInd/>
        <w:jc w:val="both"/>
        <w:rPr>
          <w:sz w:val="24"/>
          <w:szCs w:val="24"/>
        </w:rPr>
      </w:pPr>
      <w:r w:rsidRPr="00AE0094">
        <w:rPr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037E4C" w:rsidRPr="00AE0094" w:rsidRDefault="00037E4C" w:rsidP="00037E4C">
      <w:pPr>
        <w:widowControl/>
        <w:numPr>
          <w:ilvl w:val="0"/>
          <w:numId w:val="10"/>
        </w:numPr>
        <w:autoSpaceDE/>
        <w:autoSpaceDN/>
        <w:adjustRightInd/>
        <w:jc w:val="both"/>
        <w:rPr>
          <w:sz w:val="24"/>
          <w:szCs w:val="24"/>
        </w:rPr>
      </w:pPr>
      <w:r w:rsidRPr="00AE0094">
        <w:rPr>
          <w:sz w:val="24"/>
          <w:szCs w:val="24"/>
        </w:rPr>
        <w:t>анализировать, сравнивать, классифицировать и обобщать факты и явления;</w:t>
      </w:r>
    </w:p>
    <w:p w:rsidR="00037E4C" w:rsidRPr="00AE0094" w:rsidRDefault="00037E4C" w:rsidP="00037E4C">
      <w:pPr>
        <w:widowControl/>
        <w:numPr>
          <w:ilvl w:val="0"/>
          <w:numId w:val="10"/>
        </w:numPr>
        <w:autoSpaceDE/>
        <w:autoSpaceDN/>
        <w:adjustRightInd/>
        <w:jc w:val="both"/>
        <w:rPr>
          <w:sz w:val="24"/>
          <w:szCs w:val="24"/>
        </w:rPr>
      </w:pPr>
      <w:r w:rsidRPr="00AE0094">
        <w:rPr>
          <w:sz w:val="24"/>
          <w:szCs w:val="24"/>
        </w:rPr>
        <w:t>давать определения понятиям.</w:t>
      </w:r>
    </w:p>
    <w:p w:rsidR="00037E4C" w:rsidRPr="00AE0094" w:rsidRDefault="00037E4C" w:rsidP="00037E4C">
      <w:pPr>
        <w:jc w:val="both"/>
        <w:rPr>
          <w:sz w:val="24"/>
          <w:szCs w:val="24"/>
        </w:rPr>
      </w:pPr>
    </w:p>
    <w:p w:rsidR="00037E4C" w:rsidRDefault="00037E4C" w:rsidP="00037E4C">
      <w:pPr>
        <w:shd w:val="clear" w:color="auto" w:fill="FFFFFF"/>
        <w:ind w:firstLine="708"/>
        <w:rPr>
          <w:b/>
          <w:sz w:val="24"/>
          <w:szCs w:val="24"/>
        </w:rPr>
      </w:pPr>
      <w:r w:rsidRPr="005465A5">
        <w:rPr>
          <w:b/>
          <w:sz w:val="24"/>
          <w:szCs w:val="24"/>
        </w:rPr>
        <w:t>Предметные результаты освоения</w:t>
      </w:r>
    </w:p>
    <w:p w:rsidR="00037E4C" w:rsidRPr="00401302" w:rsidRDefault="00037E4C" w:rsidP="00037E4C">
      <w:pPr>
        <w:jc w:val="both"/>
        <w:rPr>
          <w:bCs/>
          <w:sz w:val="24"/>
          <w:szCs w:val="24"/>
        </w:rPr>
      </w:pPr>
      <w:r w:rsidRPr="00401302">
        <w:rPr>
          <w:bCs/>
          <w:sz w:val="24"/>
          <w:szCs w:val="24"/>
        </w:rPr>
        <w:t>Планируемые образовательные результаты</w:t>
      </w:r>
    </w:p>
    <w:p w:rsidR="00037E4C" w:rsidRPr="00AE0094" w:rsidRDefault="00037E4C" w:rsidP="00037E4C">
      <w:pPr>
        <w:jc w:val="both"/>
        <w:rPr>
          <w:sz w:val="24"/>
          <w:szCs w:val="24"/>
        </w:rPr>
      </w:pPr>
      <w:r w:rsidRPr="00AE0094">
        <w:rPr>
          <w:sz w:val="24"/>
          <w:szCs w:val="24"/>
        </w:rPr>
        <w:t>В результате освоения курса математики 5 класса учащиеся должны овладеть следующими знаниями, умениями и навыками.</w:t>
      </w:r>
    </w:p>
    <w:p w:rsidR="00037E4C" w:rsidRDefault="00037E4C" w:rsidP="00037E4C">
      <w:pPr>
        <w:jc w:val="center"/>
        <w:rPr>
          <w:b/>
          <w:bCs/>
          <w:color w:val="000000"/>
        </w:rPr>
      </w:pPr>
    </w:p>
    <w:p w:rsidR="00037E4C" w:rsidRPr="00E54FA4" w:rsidRDefault="00037E4C" w:rsidP="00037E4C">
      <w:pPr>
        <w:ind w:firstLine="708"/>
        <w:rPr>
          <w:b/>
          <w:sz w:val="24"/>
          <w:szCs w:val="24"/>
        </w:rPr>
      </w:pPr>
      <w:r w:rsidRPr="00E54FA4">
        <w:rPr>
          <w:b/>
          <w:sz w:val="24"/>
          <w:szCs w:val="24"/>
        </w:rPr>
        <w:t xml:space="preserve">Учащиеся должны </w:t>
      </w:r>
      <w:r w:rsidRPr="00E54FA4">
        <w:rPr>
          <w:b/>
          <w:i/>
          <w:sz w:val="24"/>
          <w:szCs w:val="24"/>
        </w:rPr>
        <w:t>иметь представление</w:t>
      </w:r>
      <w:r w:rsidRPr="00E54FA4">
        <w:rPr>
          <w:b/>
          <w:sz w:val="24"/>
          <w:szCs w:val="24"/>
        </w:rPr>
        <w:t>:</w:t>
      </w:r>
    </w:p>
    <w:p w:rsidR="00037E4C" w:rsidRPr="00E54FA4" w:rsidRDefault="00037E4C" w:rsidP="00037E4C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sz w:val="24"/>
          <w:szCs w:val="24"/>
        </w:rPr>
        <w:t>о числе и десятичной системе счисления, о натуральных числах, обыкновенных и десятичных дробях;</w:t>
      </w:r>
    </w:p>
    <w:p w:rsidR="00037E4C" w:rsidRPr="00E54FA4" w:rsidRDefault="00037E4C" w:rsidP="00037E4C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sz w:val="24"/>
          <w:szCs w:val="24"/>
        </w:rPr>
        <w:t>об основных изучаемых понятиях (число, фигура, уравнение) как важнейших математических моделях, позволяющих описывать и изучать реальные процессы и явления;</w:t>
      </w:r>
    </w:p>
    <w:p w:rsidR="00037E4C" w:rsidRPr="00E54FA4" w:rsidRDefault="00037E4C" w:rsidP="00037E4C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sz w:val="24"/>
          <w:szCs w:val="24"/>
        </w:rPr>
        <w:t>о достоверных, невозможных и случайных событиях;</w:t>
      </w:r>
    </w:p>
    <w:p w:rsidR="00037E4C" w:rsidRPr="00E54FA4" w:rsidRDefault="00037E4C" w:rsidP="00037E4C">
      <w:pPr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sz w:val="24"/>
          <w:szCs w:val="24"/>
        </w:rPr>
        <w:t>о плоских фигурах и их свойствах, а также о простейших пространственных телах.</w:t>
      </w:r>
    </w:p>
    <w:p w:rsidR="00037E4C" w:rsidRPr="00E54FA4" w:rsidRDefault="00037E4C" w:rsidP="00037E4C">
      <w:pPr>
        <w:rPr>
          <w:sz w:val="24"/>
          <w:szCs w:val="24"/>
        </w:rPr>
      </w:pPr>
    </w:p>
    <w:p w:rsidR="00037E4C" w:rsidRPr="00E54FA4" w:rsidRDefault="00037E4C" w:rsidP="00037E4C">
      <w:pPr>
        <w:ind w:firstLine="708"/>
        <w:rPr>
          <w:b/>
          <w:sz w:val="24"/>
          <w:szCs w:val="24"/>
        </w:rPr>
      </w:pPr>
      <w:r w:rsidRPr="00E54FA4">
        <w:rPr>
          <w:b/>
          <w:sz w:val="24"/>
          <w:szCs w:val="24"/>
        </w:rPr>
        <w:t xml:space="preserve">Учащиеся должны </w:t>
      </w:r>
      <w:r w:rsidRPr="00E54FA4">
        <w:rPr>
          <w:b/>
          <w:i/>
          <w:sz w:val="24"/>
          <w:szCs w:val="24"/>
        </w:rPr>
        <w:t>уметь</w:t>
      </w:r>
      <w:r w:rsidRPr="00E54FA4">
        <w:rPr>
          <w:b/>
          <w:sz w:val="24"/>
          <w:szCs w:val="24"/>
        </w:rPr>
        <w:t>:</w:t>
      </w:r>
    </w:p>
    <w:p w:rsidR="00037E4C" w:rsidRPr="00E54FA4" w:rsidRDefault="00037E4C" w:rsidP="00037E4C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sz w:val="24"/>
          <w:szCs w:val="24"/>
        </w:rPr>
        <w:t>выражать свои мысли в устной и письменной речи, применяя математическую терминологию и символику;</w:t>
      </w:r>
    </w:p>
    <w:p w:rsidR="00037E4C" w:rsidRPr="00E54FA4" w:rsidRDefault="00037E4C" w:rsidP="00037E4C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sz w:val="24"/>
          <w:szCs w:val="24"/>
        </w:rPr>
        <w:t>выполнять арифметические действия с натуральными числами, обыкновенными и десятичными дробями;</w:t>
      </w:r>
    </w:p>
    <w:p w:rsidR="00037E4C" w:rsidRPr="00E54FA4" w:rsidRDefault="00037E4C" w:rsidP="00037E4C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sz w:val="24"/>
          <w:szCs w:val="24"/>
        </w:rPr>
        <w:t>выполнять простейшие вычисления с помощью микрокалькулятора;</w:t>
      </w:r>
    </w:p>
    <w:p w:rsidR="00037E4C" w:rsidRPr="00E54FA4" w:rsidRDefault="00037E4C" w:rsidP="00037E4C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sz w:val="24"/>
          <w:szCs w:val="24"/>
        </w:rPr>
        <w:t>решать текстовые задачи арифметическим способом; составлять графические и аналитические модели реальных ситуаций;</w:t>
      </w:r>
    </w:p>
    <w:p w:rsidR="00037E4C" w:rsidRPr="00E54FA4" w:rsidRDefault="00037E4C" w:rsidP="00037E4C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sz w:val="24"/>
          <w:szCs w:val="24"/>
        </w:rPr>
        <w:t>составлять алгебраические модели реальных ситуаций и выполнять простейшие преобразования буквенных выражений;</w:t>
      </w:r>
    </w:p>
    <w:p w:rsidR="00037E4C" w:rsidRPr="00E54FA4" w:rsidRDefault="00037E4C" w:rsidP="00037E4C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sz w:val="24"/>
          <w:szCs w:val="24"/>
        </w:rPr>
        <w:t>решать уравнения методом отыскания неизвестного компонента действия (простейшие случаи);</w:t>
      </w:r>
    </w:p>
    <w:p w:rsidR="00037E4C" w:rsidRPr="00E54FA4" w:rsidRDefault="00037E4C" w:rsidP="00037E4C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sz w:val="24"/>
          <w:szCs w:val="24"/>
        </w:rPr>
        <w:t>строить дерево вариантов в простейших случаях;</w:t>
      </w:r>
    </w:p>
    <w:p w:rsidR="00037E4C" w:rsidRPr="00E54FA4" w:rsidRDefault="00037E4C" w:rsidP="00037E4C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sz w:val="24"/>
          <w:szCs w:val="24"/>
        </w:rPr>
        <w:lastRenderedPageBreak/>
        <w:t>использовать геометрический язык для описания предметов окружающего мира в простейших случаях;</w:t>
      </w:r>
    </w:p>
    <w:p w:rsidR="00037E4C" w:rsidRPr="00E54FA4" w:rsidRDefault="00037E4C" w:rsidP="00037E4C">
      <w:pPr>
        <w:widowControl/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E54FA4">
        <w:rPr>
          <w:sz w:val="24"/>
          <w:szCs w:val="24"/>
        </w:rPr>
        <w:t>определять длину отрезка, величину угла;</w:t>
      </w:r>
    </w:p>
    <w:p w:rsidR="00037E4C" w:rsidRDefault="00037E4C" w:rsidP="00037E4C">
      <w:pPr>
        <w:shd w:val="clear" w:color="auto" w:fill="FFFFFF"/>
        <w:ind w:firstLine="708"/>
        <w:rPr>
          <w:sz w:val="24"/>
          <w:szCs w:val="24"/>
        </w:rPr>
      </w:pPr>
      <w:r w:rsidRPr="00E54FA4">
        <w:rPr>
          <w:sz w:val="24"/>
          <w:szCs w:val="24"/>
        </w:rPr>
        <w:t>вычислять периметр и площадь прямоугольника, треугольника, объем куба и прямоугольного параллелепипеда.</w:t>
      </w:r>
    </w:p>
    <w:tbl>
      <w:tblPr>
        <w:tblW w:w="0" w:type="auto"/>
        <w:tblInd w:w="1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1"/>
        <w:gridCol w:w="1917"/>
        <w:gridCol w:w="3511"/>
        <w:gridCol w:w="2878"/>
      </w:tblGrid>
      <w:tr w:rsidR="00037E4C" w:rsidRPr="002E3E39" w:rsidTr="001F3A21">
        <w:tc>
          <w:tcPr>
            <w:tcW w:w="18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2E3E39">
              <w:rPr>
                <w:b/>
                <w:color w:val="000000"/>
                <w:sz w:val="24"/>
                <w:szCs w:val="24"/>
              </w:rPr>
              <w:t xml:space="preserve">Раздел </w:t>
            </w:r>
          </w:p>
        </w:tc>
        <w:tc>
          <w:tcPr>
            <w:tcW w:w="74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jc w:val="center"/>
              <w:rPr>
                <w:b/>
                <w:color w:val="444444"/>
                <w:sz w:val="24"/>
                <w:szCs w:val="24"/>
              </w:rPr>
            </w:pPr>
            <w:r w:rsidRPr="002E3E39">
              <w:rPr>
                <w:b/>
                <w:color w:val="000000"/>
                <w:sz w:val="24"/>
                <w:szCs w:val="24"/>
              </w:rPr>
              <w:t>Планируемые результаты</w:t>
            </w:r>
          </w:p>
        </w:tc>
      </w:tr>
      <w:tr w:rsidR="00037E4C" w:rsidRPr="002E3E39" w:rsidTr="001F3A21">
        <w:tc>
          <w:tcPr>
            <w:tcW w:w="18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jc w:val="both"/>
              <w:rPr>
                <w:color w:val="444444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2E3E39">
              <w:rPr>
                <w:b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2E3E39">
              <w:rPr>
                <w:b/>
                <w:color w:val="000000"/>
                <w:sz w:val="24"/>
                <w:szCs w:val="24"/>
              </w:rPr>
              <w:t>мета предметные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2E3E39">
              <w:rPr>
                <w:b/>
                <w:color w:val="000000"/>
                <w:sz w:val="24"/>
                <w:szCs w:val="24"/>
              </w:rPr>
              <w:t>предметные</w:t>
            </w:r>
          </w:p>
        </w:tc>
      </w:tr>
      <w:tr w:rsidR="00037E4C" w:rsidRPr="002E3E39" w:rsidTr="001F3A21"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2E3E39">
              <w:rPr>
                <w:color w:val="000000"/>
                <w:sz w:val="24"/>
                <w:szCs w:val="24"/>
              </w:rPr>
              <w:t>Наглядная геометрия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bCs/>
                <w:iCs/>
                <w:color w:val="000000"/>
                <w:sz w:val="24"/>
                <w:szCs w:val="24"/>
              </w:rPr>
              <w:t xml:space="preserve">Ученик получит возможность: </w:t>
            </w:r>
            <w:r w:rsidRPr="002E3E39">
              <w:rPr>
                <w:iCs/>
                <w:color w:val="000000"/>
                <w:sz w:val="24"/>
                <w:szCs w:val="24"/>
              </w:rPr>
              <w:t>ответственно относится к учебе,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000000"/>
                <w:sz w:val="24"/>
                <w:szCs w:val="24"/>
              </w:rPr>
              <w:t>контролировать процесс и результат учебной и математической деятельности.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000000"/>
                <w:sz w:val="24"/>
                <w:szCs w:val="24"/>
              </w:rPr>
              <w:t>Критично мыслить, быть инициативным, находчивым, активным при решении геометрических задач</w:t>
            </w:r>
            <w:r w:rsidRPr="002E3E3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b/>
                <w:color w:val="000000"/>
                <w:sz w:val="24"/>
                <w:szCs w:val="24"/>
              </w:rPr>
            </w:pPr>
            <w:r w:rsidRPr="002E3E39">
              <w:rPr>
                <w:b/>
                <w:color w:val="000000"/>
                <w:sz w:val="24"/>
                <w:szCs w:val="24"/>
              </w:rPr>
              <w:t>Ученик научится: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000000"/>
                <w:sz w:val="24"/>
                <w:szCs w:val="24"/>
              </w:rPr>
              <w:t>действовать по алгоритму, видеть геометрическую задачу в окружающей жизни, представлять информацию в различных моделях.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bCs/>
                <w:iCs/>
                <w:color w:val="000000"/>
                <w:sz w:val="24"/>
                <w:szCs w:val="24"/>
              </w:rPr>
              <w:t>Ученик получит возможность: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000000"/>
                <w:sz w:val="24"/>
                <w:szCs w:val="24"/>
              </w:rPr>
              <w:t>Извлекать необходимую информацию, анализировать ее, точно и грамотно выражать свои мысли с применением математической терминологии и символики, проводить классификации, логические обоснования.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color w:val="000000"/>
                <w:sz w:val="24"/>
                <w:szCs w:val="24"/>
              </w:rPr>
              <w:t>Ученик научится:</w:t>
            </w:r>
            <w:r w:rsidRPr="002E3E39">
              <w:rPr>
                <w:color w:val="000000"/>
                <w:sz w:val="24"/>
                <w:szCs w:val="24"/>
              </w:rPr>
              <w:t> </w:t>
            </w:r>
            <w:r w:rsidRPr="002E3E39">
              <w:rPr>
                <w:color w:val="191919"/>
                <w:sz w:val="24"/>
                <w:szCs w:val="24"/>
              </w:rPr>
              <w:t>изображать фигуры на плоскости;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191919"/>
                <w:sz w:val="24"/>
                <w:szCs w:val="24"/>
              </w:rPr>
              <w:t>• использовать геометрический «язык» для описания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191919"/>
                <w:sz w:val="24"/>
                <w:szCs w:val="24"/>
              </w:rPr>
              <w:t>предметов окружающего мира;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191919"/>
                <w:sz w:val="24"/>
                <w:szCs w:val="24"/>
              </w:rPr>
              <w:t>• измерять длины отрезков, величины углов, вычислять площади и объёмы фигур;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191919"/>
                <w:sz w:val="24"/>
                <w:szCs w:val="24"/>
              </w:rPr>
              <w:t>• распознавать и изображать равные и симметричные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191919"/>
                <w:sz w:val="24"/>
                <w:szCs w:val="24"/>
              </w:rPr>
              <w:t>фигуры;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191919"/>
                <w:sz w:val="24"/>
                <w:szCs w:val="24"/>
              </w:rPr>
              <w:t>• проводить не сложные практические вычисления.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bCs/>
                <w:iCs/>
                <w:color w:val="000000"/>
                <w:sz w:val="24"/>
                <w:szCs w:val="24"/>
              </w:rPr>
              <w:t>Ученик получит возможность</w:t>
            </w:r>
            <w:r w:rsidRPr="002E3E39">
              <w:rPr>
                <w:iCs/>
                <w:color w:val="000000"/>
                <w:sz w:val="24"/>
                <w:szCs w:val="24"/>
              </w:rPr>
              <w:t>: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000000"/>
                <w:sz w:val="24"/>
                <w:szCs w:val="24"/>
              </w:rPr>
              <w:t>углубить и развить представления о геометрических фигурах.</w:t>
            </w:r>
          </w:p>
        </w:tc>
      </w:tr>
      <w:tr w:rsidR="00037E4C" w:rsidRPr="002E3E39" w:rsidTr="001F3A21"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2E3E39">
              <w:rPr>
                <w:color w:val="000000"/>
                <w:sz w:val="24"/>
                <w:szCs w:val="24"/>
              </w:rPr>
              <w:t>Арифметика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bCs/>
                <w:iCs/>
                <w:color w:val="191919"/>
                <w:sz w:val="24"/>
                <w:szCs w:val="24"/>
              </w:rPr>
              <w:t>Ученик получит возможность: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191919"/>
                <w:sz w:val="24"/>
                <w:szCs w:val="24"/>
              </w:rPr>
              <w:t>Ответственно относится к учебе,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191919"/>
                <w:sz w:val="24"/>
                <w:szCs w:val="24"/>
              </w:rPr>
              <w:t>Грамотно излагать свои мысли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000000"/>
                <w:sz w:val="24"/>
                <w:szCs w:val="24"/>
              </w:rPr>
              <w:t>Критично мыслить, быть инициативным, находчивым, активным при решении математических задач</w:t>
            </w:r>
            <w:r w:rsidRPr="002E3E3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bCs/>
                <w:color w:val="000000"/>
                <w:sz w:val="24"/>
                <w:szCs w:val="24"/>
              </w:rPr>
              <w:t>Ученик научится: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000000"/>
                <w:sz w:val="24"/>
                <w:szCs w:val="24"/>
              </w:rPr>
              <w:t>Действовать по алгоритму,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000000"/>
                <w:sz w:val="24"/>
                <w:szCs w:val="24"/>
              </w:rPr>
              <w:t>Видеть математическую задачу в окружающей жизни.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000000"/>
                <w:sz w:val="24"/>
                <w:szCs w:val="24"/>
              </w:rPr>
              <w:t>Представлять информацию в различных моделях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bCs/>
                <w:color w:val="000000"/>
                <w:sz w:val="24"/>
                <w:szCs w:val="24"/>
              </w:rPr>
              <w:t>Ученик получит возможность: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000000"/>
                <w:sz w:val="24"/>
                <w:szCs w:val="24"/>
              </w:rPr>
              <w:t>Устанавливать причинно-следственные связи.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000000"/>
                <w:sz w:val="24"/>
                <w:szCs w:val="24"/>
              </w:rPr>
              <w:t>Строить логические рассуждения,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000000"/>
                <w:sz w:val="24"/>
                <w:szCs w:val="24"/>
              </w:rPr>
              <w:t>Умозаключения и делать выводы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000000"/>
                <w:sz w:val="24"/>
                <w:szCs w:val="24"/>
              </w:rPr>
              <w:t>Развить компетентность в области использования информационно -коммуникативных технологий.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bCs/>
                <w:color w:val="191919"/>
                <w:sz w:val="24"/>
                <w:szCs w:val="24"/>
              </w:rPr>
              <w:t>Ученик научится: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191919"/>
                <w:sz w:val="24"/>
                <w:szCs w:val="24"/>
              </w:rPr>
              <w:t>•понимать особенности десятичной системы счисления;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191919"/>
                <w:sz w:val="24"/>
                <w:szCs w:val="24"/>
              </w:rPr>
              <w:t>Формулировать и применять при вычислениях свойства действия над рациональными (неотрицательными) числами;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191919"/>
                <w:sz w:val="24"/>
                <w:szCs w:val="24"/>
              </w:rPr>
              <w:t>Решать текстовые задачи с рациональными числами;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191919"/>
                <w:sz w:val="24"/>
                <w:szCs w:val="24"/>
              </w:rPr>
              <w:t>Выражать свои мысли с использованием математического языка.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bCs/>
                <w:color w:val="191919"/>
                <w:sz w:val="24"/>
                <w:szCs w:val="24"/>
              </w:rPr>
              <w:t>Ученик получит возможность: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191919"/>
                <w:sz w:val="24"/>
                <w:szCs w:val="24"/>
              </w:rPr>
              <w:t>Углубить и развить представления о натуральных числах;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191919"/>
                <w:sz w:val="24"/>
                <w:szCs w:val="24"/>
              </w:rPr>
              <w:t xml:space="preserve">Использовать приемы </w:t>
            </w:r>
            <w:r w:rsidRPr="002E3E39">
              <w:rPr>
                <w:iCs/>
                <w:color w:val="191919"/>
                <w:sz w:val="24"/>
                <w:szCs w:val="24"/>
              </w:rPr>
              <w:lastRenderedPageBreak/>
              <w:t>рационализирующие вычисления и решение задач с рациональными (неотрицательными) числами.</w:t>
            </w:r>
          </w:p>
        </w:tc>
      </w:tr>
      <w:tr w:rsidR="00037E4C" w:rsidRPr="002E3E39" w:rsidTr="001F3A21"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2E3E39">
              <w:rPr>
                <w:color w:val="000000"/>
                <w:sz w:val="24"/>
                <w:szCs w:val="24"/>
              </w:rPr>
              <w:lastRenderedPageBreak/>
              <w:t>Числовые и буквенные выражения. Уравнения.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bCs/>
                <w:iCs/>
                <w:color w:val="191919"/>
                <w:sz w:val="24"/>
                <w:szCs w:val="24"/>
              </w:rPr>
              <w:t>Ученик получит возможность: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191919"/>
                <w:sz w:val="24"/>
                <w:szCs w:val="24"/>
              </w:rPr>
              <w:t>Ответственно относится к учебе.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191919"/>
                <w:sz w:val="24"/>
                <w:szCs w:val="24"/>
              </w:rPr>
              <w:t>Грамотно излагать свои мысли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191919"/>
                <w:sz w:val="24"/>
                <w:szCs w:val="24"/>
              </w:rPr>
              <w:t>Контролировать процесс и результат учебной деятельности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bCs/>
                <w:color w:val="000000"/>
                <w:sz w:val="24"/>
                <w:szCs w:val="24"/>
              </w:rPr>
              <w:t>Ученик научится: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000000"/>
                <w:sz w:val="24"/>
                <w:szCs w:val="24"/>
              </w:rPr>
              <w:t>Действовать по алгоритму; видеть математическую задачу в различных формах.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bCs/>
                <w:iCs/>
                <w:color w:val="000000"/>
                <w:sz w:val="24"/>
                <w:szCs w:val="24"/>
              </w:rPr>
              <w:t>Ученик получит возможность:</w:t>
            </w:r>
            <w:r w:rsidRPr="002E3E39">
              <w:rPr>
                <w:color w:val="000000"/>
                <w:sz w:val="24"/>
                <w:szCs w:val="24"/>
              </w:rPr>
              <w:t> Выделять альтернативные способы достижения цели и выбирать эффективные способы решения.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b/>
                <w:color w:val="000000"/>
                <w:sz w:val="24"/>
                <w:szCs w:val="24"/>
              </w:rPr>
            </w:pPr>
            <w:r w:rsidRPr="002E3E39">
              <w:rPr>
                <w:b/>
                <w:color w:val="191919"/>
                <w:sz w:val="24"/>
                <w:szCs w:val="24"/>
              </w:rPr>
              <w:t>Ученик научится: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191919"/>
                <w:sz w:val="24"/>
                <w:szCs w:val="24"/>
              </w:rPr>
              <w:t>Читать и записывать буквенные выражения, составлять буквенные выражения.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191919"/>
                <w:sz w:val="24"/>
                <w:szCs w:val="24"/>
              </w:rPr>
              <w:t>Решать простейшие уравнения.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bCs/>
                <w:iCs/>
                <w:color w:val="191919"/>
                <w:sz w:val="24"/>
                <w:szCs w:val="24"/>
              </w:rPr>
              <w:t>Ученик получит возможность: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191919"/>
                <w:sz w:val="24"/>
                <w:szCs w:val="24"/>
              </w:rPr>
              <w:t>Развить представления о буквенных выражениях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191919"/>
                <w:sz w:val="24"/>
                <w:szCs w:val="24"/>
              </w:rPr>
              <w:t>Овладеть специальными приемами решения уравнений, как текстовых, так и практических задач.</w:t>
            </w:r>
          </w:p>
        </w:tc>
      </w:tr>
      <w:tr w:rsidR="00037E4C" w:rsidRPr="002E3E39" w:rsidTr="001F3A21"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2E3E39">
              <w:rPr>
                <w:color w:val="000000"/>
                <w:sz w:val="24"/>
                <w:szCs w:val="24"/>
              </w:rPr>
              <w:t>Комбинаторные задачи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bCs/>
                <w:iCs/>
                <w:color w:val="000000"/>
                <w:sz w:val="24"/>
                <w:szCs w:val="24"/>
              </w:rPr>
              <w:t>Ученик получит возможность: ответственно</w:t>
            </w:r>
            <w:r w:rsidRPr="002E3E39">
              <w:rPr>
                <w:iCs/>
                <w:color w:val="000000"/>
                <w:sz w:val="24"/>
                <w:szCs w:val="24"/>
              </w:rPr>
              <w:t xml:space="preserve"> относится к учебе,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000000"/>
                <w:sz w:val="24"/>
                <w:szCs w:val="24"/>
              </w:rPr>
              <w:t>контролировать процесс и результат учебной и математической деятельности.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000000"/>
                <w:sz w:val="24"/>
                <w:szCs w:val="24"/>
              </w:rPr>
              <w:t xml:space="preserve">Критично мыслить.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bCs/>
                <w:color w:val="000000"/>
                <w:sz w:val="24"/>
                <w:szCs w:val="24"/>
              </w:rPr>
              <w:t>Ученик научится: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000000"/>
                <w:sz w:val="24"/>
                <w:szCs w:val="24"/>
              </w:rPr>
              <w:t>Представлять информацию в различных моделях.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bCs/>
                <w:iCs/>
                <w:color w:val="000000"/>
                <w:sz w:val="24"/>
                <w:szCs w:val="24"/>
              </w:rPr>
              <w:t>Ученик получит возможность: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000000"/>
                <w:sz w:val="24"/>
                <w:szCs w:val="24"/>
              </w:rPr>
              <w:t>Выделять альтернативные способы достижения цели и выбирать эффективные способы решения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bCs/>
                <w:color w:val="191919"/>
                <w:sz w:val="24"/>
                <w:szCs w:val="24"/>
              </w:rPr>
              <w:t>Ученик</w:t>
            </w:r>
            <w:r w:rsidRPr="002E3E39">
              <w:rPr>
                <w:color w:val="191919"/>
                <w:sz w:val="24"/>
                <w:szCs w:val="24"/>
              </w:rPr>
              <w:t> научится: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color w:val="191919"/>
                <w:sz w:val="24"/>
                <w:szCs w:val="24"/>
              </w:rPr>
              <w:t>Решать комбинаторные задачи с помощью перебора вариантов.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b/>
                <w:bCs/>
                <w:iCs/>
                <w:color w:val="191919"/>
                <w:sz w:val="24"/>
                <w:szCs w:val="24"/>
              </w:rPr>
              <w:t>Ученик получит возможность: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2E3E39">
              <w:rPr>
                <w:iCs/>
                <w:color w:val="191919"/>
                <w:sz w:val="24"/>
                <w:szCs w:val="24"/>
              </w:rPr>
              <w:t>Приобрести первоначальный опыт организации сбора данных при проведении опроса общественного мнения.</w:t>
            </w:r>
          </w:p>
          <w:p w:rsidR="00037E4C" w:rsidRPr="002E3E39" w:rsidRDefault="00037E4C" w:rsidP="001F3A2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</w:tbl>
    <w:p w:rsidR="00037E4C" w:rsidRPr="005465A5" w:rsidRDefault="00037E4C" w:rsidP="00037E4C">
      <w:pPr>
        <w:shd w:val="clear" w:color="auto" w:fill="FFFFFF"/>
        <w:rPr>
          <w:b/>
          <w:sz w:val="24"/>
          <w:szCs w:val="24"/>
        </w:rPr>
      </w:pPr>
    </w:p>
    <w:p w:rsidR="00037E4C" w:rsidRDefault="00037E4C" w:rsidP="00037E4C">
      <w:pPr>
        <w:numPr>
          <w:ilvl w:val="0"/>
          <w:numId w:val="1"/>
        </w:numPr>
        <w:shd w:val="clear" w:color="auto" w:fill="FFFFFF"/>
        <w:rPr>
          <w:b/>
          <w:sz w:val="24"/>
          <w:szCs w:val="24"/>
        </w:rPr>
      </w:pPr>
      <w:r w:rsidRPr="005465A5">
        <w:rPr>
          <w:b/>
          <w:sz w:val="24"/>
          <w:szCs w:val="24"/>
        </w:rPr>
        <w:t xml:space="preserve">Содержание </w:t>
      </w:r>
      <w:r>
        <w:rPr>
          <w:b/>
          <w:sz w:val="24"/>
          <w:szCs w:val="24"/>
        </w:rPr>
        <w:t xml:space="preserve">тем </w:t>
      </w:r>
      <w:r w:rsidRPr="005465A5">
        <w:rPr>
          <w:b/>
          <w:sz w:val="24"/>
          <w:szCs w:val="24"/>
        </w:rPr>
        <w:t>учебного предмета «Математика 5»</w:t>
      </w:r>
    </w:p>
    <w:p w:rsidR="00037E4C" w:rsidRPr="007B3DF0" w:rsidRDefault="00037E4C" w:rsidP="00037E4C">
      <w:pPr>
        <w:shd w:val="clear" w:color="auto" w:fill="FFFFFF"/>
        <w:ind w:firstLine="709"/>
        <w:jc w:val="both"/>
        <w:rPr>
          <w:sz w:val="24"/>
          <w:szCs w:val="24"/>
        </w:rPr>
      </w:pPr>
      <w:r w:rsidRPr="007B3DF0">
        <w:rPr>
          <w:rStyle w:val="FontStyle13"/>
        </w:rPr>
        <w:t xml:space="preserve">Содержание математического образования в 5 классе </w:t>
      </w:r>
      <w:r w:rsidRPr="007B3DF0">
        <w:rPr>
          <w:sz w:val="24"/>
          <w:szCs w:val="24"/>
        </w:rPr>
        <w:t xml:space="preserve">включает следующие основные содержательные линии: </w:t>
      </w:r>
      <w:r w:rsidRPr="007B3DF0">
        <w:rPr>
          <w:b/>
          <w:sz w:val="24"/>
          <w:szCs w:val="24"/>
        </w:rPr>
        <w:t>арифметика; начальные сведения курса алгебры; вероятность; начальные понятия и факты курса геометрии</w:t>
      </w:r>
      <w:r w:rsidRPr="007B3DF0">
        <w:rPr>
          <w:sz w:val="24"/>
          <w:szCs w:val="24"/>
        </w:rPr>
        <w:t xml:space="preserve">.  </w:t>
      </w:r>
    </w:p>
    <w:p w:rsidR="00037E4C" w:rsidRDefault="00037E4C" w:rsidP="00037E4C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3DF0">
        <w:rPr>
          <w:rFonts w:ascii="Times New Roman" w:hAnsi="Times New Roman" w:cs="Times New Roman"/>
          <w:sz w:val="24"/>
          <w:szCs w:val="24"/>
        </w:rPr>
        <w:t xml:space="preserve">Содержание линии </w:t>
      </w:r>
      <w:r w:rsidRPr="007B3DF0">
        <w:rPr>
          <w:rFonts w:ascii="Times New Roman" w:hAnsi="Times New Roman" w:cs="Times New Roman"/>
          <w:b/>
          <w:sz w:val="24"/>
          <w:szCs w:val="24"/>
        </w:rPr>
        <w:t>«Арифметика»</w:t>
      </w:r>
      <w:r w:rsidRPr="007B3DF0">
        <w:rPr>
          <w:rFonts w:ascii="Times New Roman" w:hAnsi="Times New Roman" w:cs="Times New Roman"/>
          <w:sz w:val="24"/>
          <w:szCs w:val="24"/>
        </w:rPr>
        <w:t xml:space="preserve"> служит фундаментом для дальнейшего изучения учащимися математики и смежных дисциплин, способствует развитию не только вычислительных навыков, но и логического мышления, формированию умения пользоваться алгоритмами, способствует</w:t>
      </w:r>
      <w:r w:rsidRPr="006060DB">
        <w:rPr>
          <w:rFonts w:ascii="Times New Roman" w:hAnsi="Times New Roman"/>
          <w:sz w:val="24"/>
          <w:szCs w:val="24"/>
        </w:rPr>
        <w:t xml:space="preserve"> развитию умений планировать и осуществлять деятельность, направленную на решение задач, а также приобретению практических навыков, необходимых в повседневной жизни.</w:t>
      </w:r>
      <w:r w:rsidRPr="00DC1C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4C" w:rsidRDefault="00037E4C" w:rsidP="00037E4C">
      <w:pPr>
        <w:shd w:val="clear" w:color="auto" w:fill="FFFFFF"/>
        <w:ind w:firstLine="709"/>
        <w:jc w:val="both"/>
        <w:rPr>
          <w:sz w:val="24"/>
          <w:szCs w:val="24"/>
        </w:rPr>
      </w:pPr>
      <w:r w:rsidRPr="006060DB">
        <w:rPr>
          <w:sz w:val="24"/>
          <w:szCs w:val="24"/>
        </w:rPr>
        <w:t xml:space="preserve">Содержание линии </w:t>
      </w:r>
      <w:r w:rsidRPr="007B3DF0">
        <w:rPr>
          <w:b/>
          <w:sz w:val="24"/>
          <w:szCs w:val="24"/>
        </w:rPr>
        <w:t>«Начальные сведения курса алгебры»</w:t>
      </w:r>
      <w:r w:rsidRPr="006060DB">
        <w:rPr>
          <w:sz w:val="24"/>
          <w:szCs w:val="24"/>
        </w:rPr>
        <w:t xml:space="preserve"> систематизирует знания о математическом языке, показывая применение букв для обозначения чисел и записи свойств арифметических действий, а также для нахождения неизвестных компонентов арифметических действий.</w:t>
      </w:r>
    </w:p>
    <w:p w:rsidR="00037E4C" w:rsidRDefault="00037E4C" w:rsidP="00037E4C">
      <w:pPr>
        <w:shd w:val="clear" w:color="auto" w:fill="FFFFFF"/>
        <w:ind w:firstLine="709"/>
        <w:jc w:val="both"/>
        <w:rPr>
          <w:sz w:val="24"/>
          <w:szCs w:val="24"/>
        </w:rPr>
      </w:pPr>
      <w:r w:rsidRPr="006060DB">
        <w:rPr>
          <w:sz w:val="24"/>
          <w:szCs w:val="24"/>
        </w:rPr>
        <w:t xml:space="preserve">Содержание линии </w:t>
      </w:r>
      <w:r w:rsidRPr="007B3DF0">
        <w:rPr>
          <w:b/>
          <w:sz w:val="24"/>
          <w:szCs w:val="24"/>
        </w:rPr>
        <w:t>«Начальные понятия и факты геометрии</w:t>
      </w:r>
      <w:r w:rsidRPr="006060DB">
        <w:rPr>
          <w:sz w:val="24"/>
          <w:szCs w:val="24"/>
        </w:rPr>
        <w:t>» способствует формированию у учащихся первичных представлений о геометрических абстракциях реального мира, закладывает основы формирования правильной геометрической речи, развивает образное мышление и пространственные представления.</w:t>
      </w:r>
    </w:p>
    <w:p w:rsidR="00037E4C" w:rsidRDefault="00037E4C" w:rsidP="00037E4C">
      <w:pPr>
        <w:pStyle w:val="1"/>
        <w:ind w:firstLine="708"/>
        <w:jc w:val="both"/>
        <w:rPr>
          <w:rStyle w:val="FontStyle13"/>
        </w:rPr>
      </w:pPr>
      <w:r>
        <w:rPr>
          <w:rFonts w:ascii="Times New Roman" w:hAnsi="Times New Roman"/>
          <w:sz w:val="24"/>
          <w:szCs w:val="24"/>
        </w:rPr>
        <w:lastRenderedPageBreak/>
        <w:t>Линия «</w:t>
      </w:r>
      <w:r w:rsidRPr="007B3DF0">
        <w:rPr>
          <w:rFonts w:ascii="Times New Roman" w:hAnsi="Times New Roman"/>
          <w:b/>
          <w:sz w:val="24"/>
          <w:szCs w:val="24"/>
        </w:rPr>
        <w:t>Вероятность» —</w:t>
      </w:r>
      <w:r w:rsidRPr="006060DB">
        <w:rPr>
          <w:rFonts w:ascii="Times New Roman" w:hAnsi="Times New Roman"/>
          <w:sz w:val="24"/>
          <w:szCs w:val="24"/>
        </w:rPr>
        <w:t xml:space="preserve"> обязательный компонент школьного образования, усиливающий его прикладное и практическое значение. Этот материал необходим, прежде всего, для формирования у учащихся функциональной грамотности — умения воспринимать и критически анализировать информацию, представленную в различных формах,</w:t>
      </w:r>
      <w:r w:rsidRPr="007B3DF0">
        <w:rPr>
          <w:sz w:val="24"/>
          <w:szCs w:val="24"/>
        </w:rPr>
        <w:t xml:space="preserve"> </w:t>
      </w:r>
      <w:r w:rsidRPr="006060DB">
        <w:rPr>
          <w:rFonts w:ascii="Times New Roman" w:hAnsi="Times New Roman"/>
          <w:sz w:val="24"/>
          <w:szCs w:val="24"/>
        </w:rPr>
        <w:t xml:space="preserve">понимать вероятностный характер многих реальных зависимостей, производить простейшие вероятностные расчёты. </w:t>
      </w:r>
      <w:r w:rsidRPr="00D532BE">
        <w:rPr>
          <w:rStyle w:val="FontStyle13"/>
        </w:rPr>
        <w:t>Одним из приоритетных направлений в обучении математ</w:t>
      </w:r>
      <w:r>
        <w:rPr>
          <w:rStyle w:val="FontStyle13"/>
        </w:rPr>
        <w:t>ике в 5 классе является формиро</w:t>
      </w:r>
      <w:r w:rsidRPr="00D532BE">
        <w:rPr>
          <w:rStyle w:val="FontStyle13"/>
        </w:rPr>
        <w:t>вание навыков осуществления различного вида вычислений</w:t>
      </w:r>
      <w:r>
        <w:rPr>
          <w:rStyle w:val="FontStyle13"/>
        </w:rPr>
        <w:t xml:space="preserve"> с помощью всевозможных вычисли</w:t>
      </w:r>
      <w:r w:rsidRPr="00D532BE">
        <w:rPr>
          <w:rStyle w:val="FontStyle13"/>
        </w:rPr>
        <w:t xml:space="preserve">тельных способов и средств. </w:t>
      </w:r>
    </w:p>
    <w:p w:rsidR="00037E4C" w:rsidRDefault="00037E4C" w:rsidP="00037E4C">
      <w:pPr>
        <w:shd w:val="clear" w:color="auto" w:fill="FFFFFF"/>
        <w:tabs>
          <w:tab w:val="left" w:pos="170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037E4C" w:rsidRPr="00820F65" w:rsidRDefault="00037E4C" w:rsidP="00037E4C">
      <w:pPr>
        <w:shd w:val="clear" w:color="auto" w:fill="FFFFFF"/>
        <w:jc w:val="center"/>
        <w:rPr>
          <w:b/>
          <w:sz w:val="24"/>
          <w:szCs w:val="24"/>
        </w:rPr>
      </w:pPr>
      <w:r w:rsidRPr="00820F65">
        <w:rPr>
          <w:b/>
          <w:sz w:val="24"/>
          <w:szCs w:val="24"/>
        </w:rPr>
        <w:t>Содержание программы</w:t>
      </w:r>
    </w:p>
    <w:p w:rsidR="00037E4C" w:rsidRPr="00820F65" w:rsidRDefault="00037E4C" w:rsidP="00037E4C">
      <w:pPr>
        <w:shd w:val="clear" w:color="auto" w:fill="FFFFFF"/>
        <w:jc w:val="center"/>
        <w:rPr>
          <w:sz w:val="24"/>
          <w:szCs w:val="24"/>
        </w:rPr>
      </w:pPr>
      <w:r w:rsidRPr="00820F65">
        <w:rPr>
          <w:b/>
          <w:sz w:val="24"/>
          <w:szCs w:val="24"/>
        </w:rPr>
        <w:t xml:space="preserve">5 класс </w:t>
      </w:r>
      <w:r w:rsidRPr="00820F65">
        <w:rPr>
          <w:sz w:val="24"/>
          <w:szCs w:val="24"/>
        </w:rPr>
        <w:t>(170 ч)</w:t>
      </w:r>
    </w:p>
    <w:p w:rsidR="00037E4C" w:rsidRPr="00E54FA4" w:rsidRDefault="00037E4C" w:rsidP="00037E4C">
      <w:pPr>
        <w:shd w:val="clear" w:color="auto" w:fill="FFFFFF"/>
        <w:jc w:val="center"/>
        <w:rPr>
          <w:b/>
          <w:sz w:val="24"/>
          <w:szCs w:val="24"/>
        </w:rPr>
      </w:pPr>
      <w:r w:rsidRPr="00E54FA4">
        <w:rPr>
          <w:b/>
          <w:sz w:val="24"/>
          <w:szCs w:val="24"/>
        </w:rPr>
        <w:t>Арифметика</w:t>
      </w:r>
    </w:p>
    <w:p w:rsidR="00037E4C" w:rsidRPr="00E54FA4" w:rsidRDefault="00037E4C" w:rsidP="00037E4C">
      <w:pPr>
        <w:shd w:val="clear" w:color="auto" w:fill="FFFFFF"/>
        <w:tabs>
          <w:tab w:val="left" w:pos="4716"/>
        </w:tabs>
        <w:ind w:firstLine="708"/>
        <w:rPr>
          <w:sz w:val="24"/>
          <w:szCs w:val="24"/>
        </w:rPr>
      </w:pPr>
      <w:r w:rsidRPr="00E54FA4">
        <w:rPr>
          <w:b/>
          <w:bCs/>
          <w:sz w:val="24"/>
          <w:szCs w:val="24"/>
        </w:rPr>
        <w:t xml:space="preserve">Натуральные числа </w:t>
      </w:r>
      <w:r>
        <w:rPr>
          <w:sz w:val="24"/>
          <w:szCs w:val="24"/>
        </w:rPr>
        <w:t>(20</w:t>
      </w:r>
      <w:r w:rsidRPr="00E54FA4">
        <w:rPr>
          <w:sz w:val="24"/>
          <w:szCs w:val="24"/>
        </w:rPr>
        <w:t xml:space="preserve"> ч)</w:t>
      </w:r>
      <w:r>
        <w:rPr>
          <w:sz w:val="24"/>
          <w:szCs w:val="24"/>
        </w:rPr>
        <w:tab/>
      </w:r>
    </w:p>
    <w:p w:rsidR="00037E4C" w:rsidRPr="00E54FA4" w:rsidRDefault="00037E4C" w:rsidP="00037E4C">
      <w:pPr>
        <w:shd w:val="clear" w:color="auto" w:fill="FFFFFF"/>
        <w:ind w:firstLine="708"/>
        <w:jc w:val="both"/>
        <w:rPr>
          <w:sz w:val="24"/>
          <w:szCs w:val="24"/>
        </w:rPr>
      </w:pPr>
      <w:r w:rsidRPr="00E54FA4">
        <w:rPr>
          <w:sz w:val="24"/>
          <w:szCs w:val="24"/>
        </w:rPr>
        <w:t>Десятичная система счисления. Римская нумерация. Арифметические действия над натуральными числами. Степень с натуральным показателем. Законы арифметических действий: переместительный, сочетательный, распределительный. Округление чисел. Прикидка и оценка результатов вычислений. Деление с остатком.</w:t>
      </w:r>
    </w:p>
    <w:p w:rsidR="00037E4C" w:rsidRPr="00E54FA4" w:rsidRDefault="00037E4C" w:rsidP="00037E4C">
      <w:pPr>
        <w:shd w:val="clear" w:color="auto" w:fill="FFFFFF"/>
        <w:ind w:firstLine="708"/>
        <w:rPr>
          <w:sz w:val="24"/>
          <w:szCs w:val="24"/>
        </w:rPr>
      </w:pPr>
      <w:r w:rsidRPr="00E54FA4">
        <w:rPr>
          <w:b/>
          <w:bCs/>
          <w:sz w:val="24"/>
          <w:szCs w:val="24"/>
        </w:rPr>
        <w:t xml:space="preserve">Обыкновенные дроби </w:t>
      </w:r>
      <w:r w:rsidRPr="00E54FA4">
        <w:rPr>
          <w:sz w:val="24"/>
          <w:szCs w:val="24"/>
        </w:rPr>
        <w:t>(</w:t>
      </w:r>
      <w:r>
        <w:rPr>
          <w:sz w:val="24"/>
          <w:szCs w:val="24"/>
        </w:rPr>
        <w:t>18</w:t>
      </w:r>
      <w:r w:rsidRPr="00E54FA4">
        <w:rPr>
          <w:sz w:val="24"/>
          <w:szCs w:val="24"/>
        </w:rPr>
        <w:t xml:space="preserve"> ч)</w:t>
      </w:r>
    </w:p>
    <w:p w:rsidR="00037E4C" w:rsidRPr="00E54FA4" w:rsidRDefault="00037E4C" w:rsidP="00037E4C">
      <w:pPr>
        <w:shd w:val="clear" w:color="auto" w:fill="FFFFFF"/>
        <w:ind w:firstLine="708"/>
        <w:jc w:val="both"/>
        <w:rPr>
          <w:sz w:val="24"/>
          <w:szCs w:val="24"/>
        </w:rPr>
      </w:pPr>
      <w:r w:rsidRPr="00E54FA4">
        <w:rPr>
          <w:sz w:val="24"/>
          <w:szCs w:val="24"/>
        </w:rPr>
        <w:t>Основное свойство дроби. Сравнение дробей. Арифметические действия с обыкновенными дробями: сложение и вычитание дробей с одинаковыми и с разными знаменателями (простейшие случаи), умножение и деление обыкновенной дроби на натуральное число. Нахождение части от целого и целого по его части в два приема.</w:t>
      </w:r>
    </w:p>
    <w:p w:rsidR="00037E4C" w:rsidRPr="00E54FA4" w:rsidRDefault="00037E4C" w:rsidP="00037E4C">
      <w:pPr>
        <w:shd w:val="clear" w:color="auto" w:fill="FFFFFF"/>
        <w:ind w:firstLine="708"/>
        <w:rPr>
          <w:sz w:val="24"/>
          <w:szCs w:val="24"/>
        </w:rPr>
      </w:pPr>
      <w:r w:rsidRPr="00E54FA4">
        <w:rPr>
          <w:b/>
          <w:bCs/>
          <w:sz w:val="24"/>
          <w:szCs w:val="24"/>
        </w:rPr>
        <w:t xml:space="preserve">Десятичная дробь </w:t>
      </w:r>
      <w:r w:rsidRPr="00E54FA4">
        <w:rPr>
          <w:sz w:val="24"/>
          <w:szCs w:val="24"/>
        </w:rPr>
        <w:t>(</w:t>
      </w:r>
      <w:r>
        <w:rPr>
          <w:sz w:val="24"/>
          <w:szCs w:val="24"/>
        </w:rPr>
        <w:t>40</w:t>
      </w:r>
      <w:r w:rsidRPr="00E54FA4">
        <w:rPr>
          <w:sz w:val="24"/>
          <w:szCs w:val="24"/>
        </w:rPr>
        <w:t xml:space="preserve"> ч)</w:t>
      </w:r>
    </w:p>
    <w:p w:rsidR="00037E4C" w:rsidRPr="00E54FA4" w:rsidRDefault="00037E4C" w:rsidP="00037E4C">
      <w:pPr>
        <w:shd w:val="clear" w:color="auto" w:fill="FFFFFF"/>
        <w:ind w:firstLine="708"/>
        <w:jc w:val="both"/>
        <w:rPr>
          <w:sz w:val="24"/>
          <w:szCs w:val="24"/>
        </w:rPr>
      </w:pPr>
      <w:r w:rsidRPr="00E54FA4">
        <w:rPr>
          <w:sz w:val="24"/>
          <w:szCs w:val="24"/>
        </w:rPr>
        <w:t>Сравнение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</w:t>
      </w:r>
    </w:p>
    <w:p w:rsidR="00037E4C" w:rsidRPr="00E54FA4" w:rsidRDefault="00037E4C" w:rsidP="00037E4C">
      <w:pPr>
        <w:shd w:val="clear" w:color="auto" w:fill="FFFFFF"/>
        <w:ind w:firstLine="708"/>
        <w:rPr>
          <w:sz w:val="24"/>
          <w:szCs w:val="24"/>
        </w:rPr>
      </w:pPr>
      <w:r w:rsidRPr="00E54FA4">
        <w:rPr>
          <w:b/>
          <w:bCs/>
          <w:sz w:val="24"/>
          <w:szCs w:val="24"/>
        </w:rPr>
        <w:t xml:space="preserve">Текстовые задачи </w:t>
      </w:r>
      <w:r w:rsidRPr="00E54FA4">
        <w:rPr>
          <w:sz w:val="24"/>
          <w:szCs w:val="24"/>
        </w:rPr>
        <w:t>(24 ч)</w:t>
      </w:r>
    </w:p>
    <w:p w:rsidR="00037E4C" w:rsidRPr="00E54FA4" w:rsidRDefault="00037E4C" w:rsidP="00037E4C">
      <w:pPr>
        <w:shd w:val="clear" w:color="auto" w:fill="FFFFFF"/>
        <w:ind w:firstLine="708"/>
        <w:jc w:val="both"/>
        <w:rPr>
          <w:sz w:val="24"/>
          <w:szCs w:val="24"/>
        </w:rPr>
      </w:pPr>
      <w:r w:rsidRPr="00E54FA4">
        <w:rPr>
          <w:sz w:val="24"/>
          <w:szCs w:val="24"/>
        </w:rPr>
        <w:t>Решение текстовых задач арифметическим способом. Математические модели реальных ситуаций (подготовка учащихся к решению задач алгебраическим методом).</w:t>
      </w:r>
    </w:p>
    <w:p w:rsidR="00037E4C" w:rsidRPr="00E54FA4" w:rsidRDefault="00037E4C" w:rsidP="00037E4C">
      <w:pPr>
        <w:shd w:val="clear" w:color="auto" w:fill="FFFFFF"/>
        <w:ind w:firstLine="708"/>
        <w:rPr>
          <w:sz w:val="24"/>
          <w:szCs w:val="24"/>
        </w:rPr>
      </w:pPr>
      <w:r w:rsidRPr="00E54FA4">
        <w:rPr>
          <w:b/>
          <w:bCs/>
          <w:sz w:val="24"/>
          <w:szCs w:val="24"/>
        </w:rPr>
        <w:t xml:space="preserve">Измерения, приближения, оценки </w:t>
      </w:r>
      <w:r w:rsidRPr="00E54FA4">
        <w:rPr>
          <w:sz w:val="24"/>
          <w:szCs w:val="24"/>
        </w:rPr>
        <w:t>(8 ч)</w:t>
      </w:r>
    </w:p>
    <w:p w:rsidR="00037E4C" w:rsidRPr="00E54FA4" w:rsidRDefault="00037E4C" w:rsidP="00037E4C">
      <w:pPr>
        <w:shd w:val="clear" w:color="auto" w:fill="FFFFFF"/>
        <w:ind w:firstLine="708"/>
        <w:jc w:val="both"/>
        <w:rPr>
          <w:sz w:val="24"/>
          <w:szCs w:val="24"/>
        </w:rPr>
      </w:pPr>
      <w:r w:rsidRPr="00E54FA4">
        <w:rPr>
          <w:sz w:val="24"/>
          <w:szCs w:val="24"/>
        </w:rPr>
        <w:t>Единицы измерения длины, площади, объема, массы, времени, скорости. Размеры объектов окружающего нас мира (от элементарных частиц до Вселенной), длительность процессов в окружающем нас мире. Представление зависимости между величинами в виде формул.</w:t>
      </w:r>
    </w:p>
    <w:p w:rsidR="00037E4C" w:rsidRPr="00E54FA4" w:rsidRDefault="00037E4C" w:rsidP="00037E4C">
      <w:pPr>
        <w:shd w:val="clear" w:color="auto" w:fill="FFFFFF"/>
        <w:ind w:firstLine="708"/>
        <w:rPr>
          <w:sz w:val="24"/>
          <w:szCs w:val="24"/>
        </w:rPr>
      </w:pPr>
      <w:r w:rsidRPr="00E54FA4">
        <w:rPr>
          <w:b/>
          <w:bCs/>
          <w:sz w:val="24"/>
          <w:szCs w:val="24"/>
        </w:rPr>
        <w:t xml:space="preserve">Проценты </w:t>
      </w:r>
      <w:r>
        <w:rPr>
          <w:sz w:val="24"/>
          <w:szCs w:val="24"/>
        </w:rPr>
        <w:t xml:space="preserve">(8 </w:t>
      </w:r>
      <w:r w:rsidRPr="00E54FA4">
        <w:rPr>
          <w:sz w:val="24"/>
          <w:szCs w:val="24"/>
        </w:rPr>
        <w:t>ч)</w:t>
      </w:r>
    </w:p>
    <w:p w:rsidR="00037E4C" w:rsidRPr="00E54FA4" w:rsidRDefault="00037E4C" w:rsidP="00037E4C">
      <w:pPr>
        <w:shd w:val="clear" w:color="auto" w:fill="FFFFFF"/>
        <w:ind w:firstLine="708"/>
        <w:rPr>
          <w:sz w:val="24"/>
          <w:szCs w:val="24"/>
        </w:rPr>
      </w:pPr>
      <w:r w:rsidRPr="00E54FA4">
        <w:rPr>
          <w:sz w:val="24"/>
          <w:szCs w:val="24"/>
        </w:rPr>
        <w:t>Нахождение процента от величины, величины по ее проценту.</w:t>
      </w:r>
    </w:p>
    <w:p w:rsidR="00037E4C" w:rsidRDefault="00037E4C" w:rsidP="00037E4C">
      <w:pPr>
        <w:shd w:val="clear" w:color="auto" w:fill="FFFFFF"/>
        <w:rPr>
          <w:sz w:val="24"/>
          <w:szCs w:val="24"/>
        </w:rPr>
      </w:pPr>
      <w:r w:rsidRPr="00E54FA4">
        <w:rPr>
          <w:b/>
          <w:sz w:val="24"/>
          <w:szCs w:val="24"/>
        </w:rPr>
        <w:t>Начальные сведения курса алгебры</w:t>
      </w:r>
    </w:p>
    <w:p w:rsidR="00037E4C" w:rsidRPr="00E54FA4" w:rsidRDefault="00037E4C" w:rsidP="00037E4C">
      <w:pPr>
        <w:shd w:val="clear" w:color="auto" w:fill="FFFFFF"/>
        <w:ind w:firstLine="708"/>
        <w:rPr>
          <w:sz w:val="24"/>
          <w:szCs w:val="24"/>
        </w:rPr>
      </w:pPr>
      <w:r w:rsidRPr="00E54FA4">
        <w:rPr>
          <w:b/>
          <w:bCs/>
          <w:sz w:val="24"/>
          <w:szCs w:val="24"/>
        </w:rPr>
        <w:t xml:space="preserve">Алгебраические выражения </w:t>
      </w:r>
      <w:r w:rsidRPr="00E54FA4">
        <w:rPr>
          <w:bCs/>
          <w:sz w:val="24"/>
          <w:szCs w:val="24"/>
        </w:rPr>
        <w:t>(</w:t>
      </w:r>
      <w:r>
        <w:rPr>
          <w:sz w:val="24"/>
          <w:szCs w:val="24"/>
        </w:rPr>
        <w:t>6</w:t>
      </w:r>
      <w:r w:rsidRPr="00E54FA4">
        <w:rPr>
          <w:sz w:val="24"/>
          <w:szCs w:val="24"/>
        </w:rPr>
        <w:t xml:space="preserve"> ч)</w:t>
      </w:r>
    </w:p>
    <w:p w:rsidR="00037E4C" w:rsidRPr="00E54FA4" w:rsidRDefault="00037E4C" w:rsidP="00037E4C">
      <w:pPr>
        <w:shd w:val="clear" w:color="auto" w:fill="FFFFFF"/>
        <w:ind w:firstLine="708"/>
        <w:jc w:val="both"/>
        <w:rPr>
          <w:sz w:val="24"/>
          <w:szCs w:val="24"/>
        </w:rPr>
      </w:pPr>
      <w:r w:rsidRPr="00E54FA4">
        <w:rPr>
          <w:sz w:val="24"/>
          <w:szCs w:val="24"/>
        </w:rPr>
        <w:t>Буквенные выражения (выражения с переменными). Числовое значение буквенного выражения. Упрощение выражений (простейшие случаи приведения подобных слагаемых).</w:t>
      </w:r>
    </w:p>
    <w:p w:rsidR="00037E4C" w:rsidRPr="00E54FA4" w:rsidRDefault="00037E4C" w:rsidP="00037E4C">
      <w:pPr>
        <w:shd w:val="clear" w:color="auto" w:fill="FFFFFF"/>
        <w:ind w:firstLine="708"/>
        <w:rPr>
          <w:sz w:val="24"/>
          <w:szCs w:val="24"/>
        </w:rPr>
      </w:pPr>
      <w:r w:rsidRPr="00E54FA4">
        <w:rPr>
          <w:sz w:val="24"/>
          <w:szCs w:val="24"/>
        </w:rPr>
        <w:t>Уравнение.  Корень уравнения.  Решение уравнений методом отыскания неизвестного компонента действия (простейшие случаи).</w:t>
      </w:r>
    </w:p>
    <w:p w:rsidR="00037E4C" w:rsidRPr="00E54FA4" w:rsidRDefault="00037E4C" w:rsidP="00037E4C">
      <w:pPr>
        <w:shd w:val="clear" w:color="auto" w:fill="FFFFFF"/>
        <w:ind w:firstLine="708"/>
        <w:rPr>
          <w:sz w:val="24"/>
          <w:szCs w:val="24"/>
        </w:rPr>
      </w:pPr>
      <w:r w:rsidRPr="00E54FA4">
        <w:rPr>
          <w:b/>
          <w:bCs/>
          <w:sz w:val="24"/>
          <w:szCs w:val="24"/>
        </w:rPr>
        <w:t xml:space="preserve">Координаты </w:t>
      </w:r>
      <w:r>
        <w:rPr>
          <w:sz w:val="24"/>
          <w:szCs w:val="24"/>
        </w:rPr>
        <w:t>(3</w:t>
      </w:r>
      <w:r w:rsidRPr="00E54FA4">
        <w:rPr>
          <w:sz w:val="24"/>
          <w:szCs w:val="24"/>
        </w:rPr>
        <w:t xml:space="preserve"> ч)</w:t>
      </w:r>
    </w:p>
    <w:p w:rsidR="00037E4C" w:rsidRPr="00E54FA4" w:rsidRDefault="00037E4C" w:rsidP="00037E4C">
      <w:pPr>
        <w:shd w:val="clear" w:color="auto" w:fill="FFFFFF"/>
        <w:ind w:firstLine="708"/>
        <w:rPr>
          <w:sz w:val="24"/>
          <w:szCs w:val="24"/>
        </w:rPr>
      </w:pPr>
      <w:r w:rsidRPr="00E54FA4">
        <w:rPr>
          <w:sz w:val="24"/>
          <w:szCs w:val="24"/>
        </w:rPr>
        <w:t>Координатный луч. Изображение чисел точками координатного луча.</w:t>
      </w:r>
    </w:p>
    <w:p w:rsidR="00037E4C" w:rsidRPr="00E54FA4" w:rsidRDefault="00037E4C" w:rsidP="00037E4C">
      <w:pPr>
        <w:shd w:val="clear" w:color="auto" w:fill="FFFFFF"/>
        <w:rPr>
          <w:b/>
          <w:sz w:val="24"/>
          <w:szCs w:val="24"/>
        </w:rPr>
      </w:pPr>
      <w:r w:rsidRPr="00E54FA4">
        <w:rPr>
          <w:b/>
          <w:sz w:val="24"/>
          <w:szCs w:val="24"/>
        </w:rPr>
        <w:t>Начальные понятия и факты курса геометрии</w:t>
      </w:r>
    </w:p>
    <w:p w:rsidR="00037E4C" w:rsidRPr="00E54FA4" w:rsidRDefault="00037E4C" w:rsidP="00037E4C">
      <w:pPr>
        <w:shd w:val="clear" w:color="auto" w:fill="FFFFFF"/>
        <w:ind w:firstLine="708"/>
        <w:rPr>
          <w:sz w:val="24"/>
          <w:szCs w:val="24"/>
        </w:rPr>
      </w:pPr>
      <w:r w:rsidRPr="00E54FA4">
        <w:rPr>
          <w:b/>
          <w:bCs/>
          <w:sz w:val="24"/>
          <w:szCs w:val="24"/>
        </w:rPr>
        <w:t xml:space="preserve">Геометрические фигуры и тела. Равенство в геометрии </w:t>
      </w:r>
      <w:r w:rsidRPr="00E54FA4">
        <w:rPr>
          <w:sz w:val="24"/>
          <w:szCs w:val="24"/>
        </w:rPr>
        <w:t>(</w:t>
      </w:r>
      <w:r>
        <w:rPr>
          <w:sz w:val="24"/>
          <w:szCs w:val="24"/>
        </w:rPr>
        <w:t>26</w:t>
      </w:r>
      <w:r w:rsidRPr="00E54FA4">
        <w:rPr>
          <w:sz w:val="24"/>
          <w:szCs w:val="24"/>
        </w:rPr>
        <w:t xml:space="preserve"> ч)</w:t>
      </w:r>
    </w:p>
    <w:p w:rsidR="00037E4C" w:rsidRPr="00E54FA4" w:rsidRDefault="00037E4C" w:rsidP="00037E4C">
      <w:pPr>
        <w:shd w:val="clear" w:color="auto" w:fill="FFFFFF"/>
        <w:ind w:firstLine="708"/>
        <w:jc w:val="both"/>
        <w:rPr>
          <w:sz w:val="24"/>
          <w:szCs w:val="24"/>
        </w:rPr>
      </w:pPr>
      <w:r w:rsidRPr="00E54FA4">
        <w:rPr>
          <w:sz w:val="24"/>
          <w:szCs w:val="24"/>
        </w:rPr>
        <w:t xml:space="preserve">Точка, прямая и плоскость. Расстояние. Отрезок, луч. Ломаная. Прямоугольник. Окружность и круг. Центр, радиус, диаметр. Угол. Прямой угол. Острые и тупые углы. Развернутый угол. Треугольник. Виды треугольников. Сумма углов треугольника. Перпендикулярность прямых. Серединный перпендикуляр. Свойство серединного перпендикуляра к отрезку. Наглядные представления о пространственных телах: кубе, параллелепипеде, призме, пирамиде, шаре, сфере, конусе, цилиндре. </w:t>
      </w:r>
    </w:p>
    <w:p w:rsidR="00037E4C" w:rsidRPr="00E54FA4" w:rsidRDefault="00037E4C" w:rsidP="00037E4C">
      <w:pPr>
        <w:shd w:val="clear" w:color="auto" w:fill="FFFFFF"/>
        <w:ind w:firstLine="708"/>
        <w:jc w:val="both"/>
        <w:rPr>
          <w:sz w:val="24"/>
          <w:szCs w:val="24"/>
        </w:rPr>
      </w:pPr>
      <w:r w:rsidRPr="00E54FA4">
        <w:rPr>
          <w:b/>
          <w:bCs/>
          <w:sz w:val="24"/>
          <w:szCs w:val="24"/>
        </w:rPr>
        <w:t xml:space="preserve">Измерение геометрических величин </w:t>
      </w:r>
      <w:r w:rsidRPr="00E54FA4">
        <w:rPr>
          <w:bCs/>
          <w:sz w:val="24"/>
          <w:szCs w:val="24"/>
        </w:rPr>
        <w:t xml:space="preserve">(9 </w:t>
      </w:r>
      <w:r w:rsidRPr="00E54FA4">
        <w:rPr>
          <w:sz w:val="24"/>
          <w:szCs w:val="24"/>
        </w:rPr>
        <w:t>ч)</w:t>
      </w:r>
    </w:p>
    <w:p w:rsidR="00037E4C" w:rsidRPr="00E54FA4" w:rsidRDefault="00037E4C" w:rsidP="00037E4C">
      <w:pPr>
        <w:shd w:val="clear" w:color="auto" w:fill="FFFFFF"/>
        <w:ind w:firstLine="708"/>
        <w:jc w:val="both"/>
        <w:rPr>
          <w:sz w:val="24"/>
          <w:szCs w:val="24"/>
        </w:rPr>
      </w:pPr>
      <w:r w:rsidRPr="00E54FA4">
        <w:rPr>
          <w:sz w:val="24"/>
          <w:szCs w:val="24"/>
        </w:rPr>
        <w:t xml:space="preserve">Длина отрезка. Длина ломаной, периметр треугольника, прямоугольника. Расстояние между двумя точками. Масштаб. Расстояние от точки до прямой. Величина угла. Градусная мера угла. Понятие о площади плоских фигур. Равносоставленные и равновеликие фигуры. Периметр и площадь прямоугольника. Площадь прямоугольного треугольника, площадь произвольного </w:t>
      </w:r>
      <w:r w:rsidRPr="00E54FA4">
        <w:rPr>
          <w:sz w:val="24"/>
          <w:szCs w:val="24"/>
        </w:rPr>
        <w:lastRenderedPageBreak/>
        <w:t>треугольника. Объем тела. Формулы объема прямоугольного параллелепипеда, куба.</w:t>
      </w:r>
    </w:p>
    <w:p w:rsidR="00037E4C" w:rsidRPr="00E54FA4" w:rsidRDefault="00037E4C" w:rsidP="00037E4C">
      <w:pPr>
        <w:shd w:val="clear" w:color="auto" w:fill="FFFFFF"/>
        <w:ind w:left="708"/>
        <w:jc w:val="both"/>
        <w:rPr>
          <w:sz w:val="24"/>
          <w:szCs w:val="24"/>
        </w:rPr>
      </w:pPr>
      <w:r w:rsidRPr="00E54FA4">
        <w:rPr>
          <w:b/>
          <w:sz w:val="24"/>
          <w:szCs w:val="24"/>
        </w:rPr>
        <w:t>Элементы комбинаторики</w:t>
      </w:r>
      <w:r w:rsidRPr="00E54FA4">
        <w:rPr>
          <w:sz w:val="24"/>
          <w:szCs w:val="24"/>
        </w:rPr>
        <w:t xml:space="preserve"> (</w:t>
      </w:r>
      <w:r>
        <w:rPr>
          <w:sz w:val="24"/>
          <w:szCs w:val="24"/>
        </w:rPr>
        <w:t>3</w:t>
      </w:r>
      <w:r w:rsidRPr="00E54FA4">
        <w:rPr>
          <w:sz w:val="24"/>
          <w:szCs w:val="24"/>
        </w:rPr>
        <w:t xml:space="preserve"> ч)</w:t>
      </w:r>
    </w:p>
    <w:p w:rsidR="00037E4C" w:rsidRDefault="00037E4C" w:rsidP="00037E4C">
      <w:pPr>
        <w:shd w:val="clear" w:color="auto" w:fill="FFFFFF"/>
        <w:ind w:firstLine="708"/>
        <w:jc w:val="both"/>
        <w:rPr>
          <w:sz w:val="24"/>
          <w:szCs w:val="24"/>
        </w:rPr>
      </w:pPr>
      <w:r w:rsidRPr="00E54FA4">
        <w:rPr>
          <w:sz w:val="24"/>
          <w:szCs w:val="24"/>
        </w:rPr>
        <w:t>Достоверные, невозможные и случайные события. Перебор вариантов, дерево вариантов.</w:t>
      </w:r>
    </w:p>
    <w:p w:rsidR="00037E4C" w:rsidRDefault="00037E4C" w:rsidP="00037E4C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037E4C" w:rsidRDefault="00037E4C" w:rsidP="00037E4C">
      <w:pPr>
        <w:ind w:left="360"/>
        <w:jc w:val="both"/>
        <w:rPr>
          <w:b/>
          <w:sz w:val="24"/>
          <w:szCs w:val="24"/>
        </w:rPr>
      </w:pPr>
      <w:r w:rsidRPr="00F80A83">
        <w:rPr>
          <w:b/>
          <w:sz w:val="24"/>
          <w:szCs w:val="24"/>
        </w:rPr>
        <w:t>Контроль уровня подготовки обучающихся</w:t>
      </w:r>
    </w:p>
    <w:p w:rsidR="00037E4C" w:rsidRPr="00F80A83" w:rsidRDefault="00037E4C" w:rsidP="00037E4C">
      <w:pPr>
        <w:ind w:left="360"/>
        <w:jc w:val="both"/>
        <w:rPr>
          <w:b/>
          <w:sz w:val="24"/>
          <w:szCs w:val="24"/>
        </w:rPr>
      </w:pPr>
    </w:p>
    <w:p w:rsidR="00037E4C" w:rsidRPr="00F80A83" w:rsidRDefault="00037E4C" w:rsidP="00037E4C">
      <w:pPr>
        <w:shd w:val="clear" w:color="auto" w:fill="FFFFFF"/>
        <w:ind w:left="5" w:right="5" w:firstLine="542"/>
        <w:jc w:val="both"/>
        <w:rPr>
          <w:sz w:val="24"/>
          <w:szCs w:val="24"/>
        </w:rPr>
      </w:pPr>
      <w:r w:rsidRPr="00F80A83">
        <w:rPr>
          <w:spacing w:val="-3"/>
          <w:sz w:val="24"/>
          <w:szCs w:val="24"/>
        </w:rPr>
        <w:t xml:space="preserve">Осуществляется текущий, тематический, итоговый контроль. </w:t>
      </w:r>
    </w:p>
    <w:p w:rsidR="00037E4C" w:rsidRDefault="00037E4C" w:rsidP="00037E4C">
      <w:pPr>
        <w:ind w:left="360"/>
        <w:jc w:val="both"/>
        <w:rPr>
          <w:b/>
          <w:sz w:val="24"/>
          <w:szCs w:val="24"/>
        </w:rPr>
      </w:pPr>
    </w:p>
    <w:p w:rsidR="00037E4C" w:rsidRDefault="00037E4C" w:rsidP="00037E4C">
      <w:pPr>
        <w:ind w:left="360"/>
        <w:jc w:val="both"/>
        <w:rPr>
          <w:b/>
          <w:sz w:val="24"/>
          <w:szCs w:val="24"/>
        </w:rPr>
      </w:pPr>
      <w:r w:rsidRPr="00F80A83">
        <w:rPr>
          <w:b/>
          <w:sz w:val="24"/>
          <w:szCs w:val="24"/>
        </w:rPr>
        <w:t>Формы контроля</w:t>
      </w:r>
    </w:p>
    <w:p w:rsidR="00037E4C" w:rsidRPr="00F80A83" w:rsidRDefault="00037E4C" w:rsidP="00037E4C">
      <w:pPr>
        <w:ind w:left="360"/>
        <w:jc w:val="both"/>
        <w:rPr>
          <w:b/>
          <w:sz w:val="24"/>
          <w:szCs w:val="24"/>
        </w:rPr>
      </w:pPr>
    </w:p>
    <w:p w:rsidR="00037E4C" w:rsidRPr="00F80A83" w:rsidRDefault="00037E4C" w:rsidP="00037E4C">
      <w:pPr>
        <w:numPr>
          <w:ilvl w:val="0"/>
          <w:numId w:val="11"/>
        </w:numPr>
        <w:jc w:val="both"/>
        <w:rPr>
          <w:bCs/>
          <w:iCs/>
          <w:sz w:val="24"/>
          <w:szCs w:val="24"/>
        </w:rPr>
      </w:pPr>
      <w:r w:rsidRPr="00F80A83">
        <w:rPr>
          <w:bCs/>
          <w:iCs/>
          <w:sz w:val="24"/>
          <w:szCs w:val="24"/>
        </w:rPr>
        <w:t>Устный опрос – устная форма контроля знаний и умений, используется взаимопроверка, самопроверка по образцу, заслушивание ответа и его оценивание учителем</w:t>
      </w:r>
    </w:p>
    <w:p w:rsidR="00037E4C" w:rsidRPr="00F80A83" w:rsidRDefault="00037E4C" w:rsidP="00037E4C">
      <w:pPr>
        <w:numPr>
          <w:ilvl w:val="0"/>
          <w:numId w:val="11"/>
        </w:numPr>
        <w:jc w:val="both"/>
        <w:rPr>
          <w:bCs/>
          <w:iCs/>
          <w:sz w:val="24"/>
          <w:szCs w:val="24"/>
        </w:rPr>
      </w:pPr>
      <w:r w:rsidRPr="00F80A83">
        <w:rPr>
          <w:bCs/>
          <w:iCs/>
          <w:sz w:val="24"/>
          <w:szCs w:val="24"/>
        </w:rPr>
        <w:t xml:space="preserve">Математический диктант – письменная форма контроля, применяемая для проверки умения правильно понимать и записывать числа, математические термины и понятия </w:t>
      </w:r>
    </w:p>
    <w:p w:rsidR="00037E4C" w:rsidRPr="00F80A83" w:rsidRDefault="00037E4C" w:rsidP="00037E4C">
      <w:pPr>
        <w:numPr>
          <w:ilvl w:val="0"/>
          <w:numId w:val="11"/>
        </w:numPr>
        <w:jc w:val="both"/>
        <w:rPr>
          <w:bCs/>
          <w:iCs/>
          <w:sz w:val="24"/>
          <w:szCs w:val="24"/>
        </w:rPr>
      </w:pPr>
      <w:r w:rsidRPr="00F80A83">
        <w:rPr>
          <w:bCs/>
          <w:iCs/>
          <w:sz w:val="24"/>
          <w:szCs w:val="24"/>
        </w:rPr>
        <w:t xml:space="preserve">Тестирование – письменная форма контроля с предложенными вариантами ответов, один из которых правильный, применяемая для проверки базовых знаний по математике, математических терминов и понятий </w:t>
      </w:r>
    </w:p>
    <w:p w:rsidR="00037E4C" w:rsidRPr="00F80A83" w:rsidRDefault="00037E4C" w:rsidP="00037E4C">
      <w:pPr>
        <w:numPr>
          <w:ilvl w:val="0"/>
          <w:numId w:val="11"/>
        </w:numPr>
        <w:jc w:val="both"/>
        <w:rPr>
          <w:bCs/>
          <w:iCs/>
          <w:sz w:val="24"/>
          <w:szCs w:val="24"/>
        </w:rPr>
      </w:pPr>
      <w:r w:rsidRPr="00F80A83">
        <w:rPr>
          <w:bCs/>
          <w:iCs/>
          <w:sz w:val="24"/>
          <w:szCs w:val="24"/>
        </w:rPr>
        <w:t xml:space="preserve">Самостоятельная работа – письменная форма контроля, рассчитанная на 5 – 20 мин, применяется для оценивания уровня </w:t>
      </w:r>
      <w:proofErr w:type="spellStart"/>
      <w:r w:rsidRPr="00F80A83">
        <w:rPr>
          <w:bCs/>
          <w:iCs/>
          <w:sz w:val="24"/>
          <w:szCs w:val="24"/>
        </w:rPr>
        <w:t>сформированности</w:t>
      </w:r>
      <w:proofErr w:type="spellEnd"/>
      <w:r w:rsidRPr="00F80A83">
        <w:rPr>
          <w:bCs/>
          <w:iCs/>
          <w:sz w:val="24"/>
          <w:szCs w:val="24"/>
        </w:rPr>
        <w:t xml:space="preserve"> зна</w:t>
      </w:r>
      <w:r>
        <w:rPr>
          <w:bCs/>
          <w:iCs/>
          <w:sz w:val="24"/>
          <w:szCs w:val="24"/>
        </w:rPr>
        <w:t xml:space="preserve">ний и </w:t>
      </w:r>
      <w:r w:rsidRPr="00F80A83">
        <w:rPr>
          <w:bCs/>
          <w:iCs/>
          <w:sz w:val="24"/>
          <w:szCs w:val="24"/>
        </w:rPr>
        <w:t xml:space="preserve">умений по изучаемому вопросу в теме </w:t>
      </w:r>
    </w:p>
    <w:p w:rsidR="00037E4C" w:rsidRPr="00F80A83" w:rsidRDefault="00037E4C" w:rsidP="00037E4C">
      <w:pPr>
        <w:numPr>
          <w:ilvl w:val="0"/>
          <w:numId w:val="11"/>
        </w:numPr>
        <w:jc w:val="both"/>
        <w:rPr>
          <w:bCs/>
          <w:iCs/>
          <w:sz w:val="24"/>
          <w:szCs w:val="24"/>
        </w:rPr>
      </w:pPr>
      <w:r w:rsidRPr="00F80A83">
        <w:rPr>
          <w:bCs/>
          <w:iCs/>
          <w:sz w:val="24"/>
          <w:szCs w:val="24"/>
        </w:rPr>
        <w:t>Практическая работа – форма контроля, применяется для оценивания умения выполнять определенные практические действия, применяя знания математики</w:t>
      </w:r>
    </w:p>
    <w:p w:rsidR="00037E4C" w:rsidRPr="00F80A83" w:rsidRDefault="00037E4C" w:rsidP="00037E4C">
      <w:pPr>
        <w:numPr>
          <w:ilvl w:val="0"/>
          <w:numId w:val="11"/>
        </w:numPr>
        <w:shd w:val="clear" w:color="auto" w:fill="FFFFFF"/>
        <w:jc w:val="both"/>
        <w:rPr>
          <w:sz w:val="24"/>
          <w:szCs w:val="24"/>
        </w:rPr>
      </w:pPr>
      <w:r w:rsidRPr="00F80A83">
        <w:rPr>
          <w:bCs/>
          <w:iCs/>
          <w:sz w:val="24"/>
          <w:szCs w:val="24"/>
        </w:rPr>
        <w:t>Контрольная работа – письменная форма контроля</w:t>
      </w:r>
    </w:p>
    <w:p w:rsidR="00037E4C" w:rsidRDefault="00037E4C" w:rsidP="00037E4C">
      <w:pPr>
        <w:shd w:val="clear" w:color="auto" w:fill="FFFFFF"/>
        <w:rPr>
          <w:sz w:val="24"/>
          <w:szCs w:val="24"/>
        </w:rPr>
      </w:pPr>
    </w:p>
    <w:p w:rsidR="00037E4C" w:rsidRPr="001F7F32" w:rsidRDefault="00037E4C" w:rsidP="00037E4C">
      <w:pPr>
        <w:shd w:val="clear" w:color="auto" w:fill="FFFFFF"/>
        <w:rPr>
          <w:sz w:val="24"/>
          <w:szCs w:val="24"/>
        </w:rPr>
      </w:pPr>
    </w:p>
    <w:p w:rsidR="00037E4C" w:rsidRPr="00E54FA4" w:rsidRDefault="00037E4C" w:rsidP="00037E4C">
      <w:pPr>
        <w:rPr>
          <w:color w:val="000000"/>
        </w:rPr>
      </w:pPr>
    </w:p>
    <w:p w:rsidR="00037E4C" w:rsidRDefault="00037E4C">
      <w:pPr>
        <w:widowControl/>
        <w:autoSpaceDE/>
        <w:autoSpaceDN/>
        <w:adjustRightInd/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972"/>
        <w:gridCol w:w="3732"/>
        <w:gridCol w:w="3632"/>
        <w:gridCol w:w="1040"/>
        <w:gridCol w:w="1044"/>
      </w:tblGrid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Наименование тем урока</w:t>
            </w:r>
          </w:p>
        </w:tc>
        <w:tc>
          <w:tcPr>
            <w:tcW w:w="1743" w:type="pct"/>
            <w:vAlign w:val="center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Дата</w:t>
            </w:r>
          </w:p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501" w:type="pct"/>
            <w:vAlign w:val="center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Дата</w:t>
            </w:r>
          </w:p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по факту</w:t>
            </w: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Глава 1. Натуральные числа— 20 ч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Ряд натуральных чисел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Распознают, записывают натуральные числа, находят число, которое в натуральном ряду следует за данным числом, и число, которое в натуральном ряду является предыдущим числу. 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Ряд натуральных чисел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Применяют свойства натурального ряда при решении упражнений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Цифры. </w:t>
            </w:r>
          </w:p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Десятичная запись натуральных чисел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</w:t>
            </w:r>
          </w:p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Записывают и читают многозначные числа, представляют число в виде разрядных слагаемых.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Цифры. </w:t>
            </w:r>
          </w:p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Десятичная запись натуральных чисел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Применяют изученные понятия при решении задач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Цифры. </w:t>
            </w:r>
          </w:p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Десятичная запись натуральных чисел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Применяют изученные понятия при решении задач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Отрезок. Длина отрезка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Распознают отрезки на рисунках. Чертят отрезки заданной длины. Измеряют отрезки. Вычисляют длину ломанной. 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Отрезок. Длина отрезка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Распознают на чертежах геометрические фигуры: точка, отрезок. Закрепляют навыки измерения длины отрезка и построения отрезка заданной длины.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Отрезок. Длина отрезка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Распознают на чертежах геометрические фигуры: точка, отрезок. Закрепляют навыки измерения длины отрезка и построения отрезка заданной длины.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Отрезок. Длина отрезка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Решают геометрические задачи на измерение длины отрезка и построение отрезка заданной </w:t>
            </w:r>
            <w:r w:rsidRPr="004F2742">
              <w:rPr>
                <w:sz w:val="24"/>
                <w:szCs w:val="24"/>
              </w:rPr>
              <w:lastRenderedPageBreak/>
              <w:t>длины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Плоскость.</w:t>
            </w:r>
          </w:p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Прямая. Луч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Распознают на чертежах геометрические фигуры: плоскость, прямая, луч. 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Плоскость.</w:t>
            </w:r>
          </w:p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Прямая. Луч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Выполняют геометрические построения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Плоскость.</w:t>
            </w:r>
          </w:p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Прямая. Луч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Решают геометрические задачи разного уровня </w:t>
            </w:r>
          </w:p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сложности. 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Шкала. </w:t>
            </w:r>
          </w:p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Координатный луч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Определяют цену деления шкалы, читать показания некоторых приборов (термометра, спидометра, часов и т. д.), строят шкалы с помощью выбранного единичного отрезка, изображать координатный луч, строить на координатном луче точку с заданной координатой, определять координату точки. </w:t>
            </w:r>
          </w:p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Шкала. </w:t>
            </w:r>
          </w:p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Координатный луч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Строят координатный луч с помощью выбранного единичного отрезка. Строят на координатном луче точку с заданной координатой, определять координату точки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Шкала. </w:t>
            </w:r>
          </w:p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Координатный луч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Строят координатный луч с помощью выбранного единичного отрезка. Строят на координатном луче точку с заданной координатой, определять координату точки.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Сравнение натуральных чисел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Сравнивают натуральные числа, с использованием их расположения на координатном луче. 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Сравнение натуральных чисел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Решают устно и письменно упражнения.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Сравнение натуральных чисел. Задание №1 в тестовой форме.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Решают устно и письменно упражнения. Выполняют письменно тест. 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Работа с текстом учебника. Итоги главы.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Контрольная</w:t>
            </w:r>
          </w:p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работа № 1 по теме «Натуральные числа»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Осуществлять контроль и самоконтроль изученных понятий: написание контрольной работы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Глава 2. Сложение и вычитание натуральных чисел. 33 ч.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Сложение натуральных чисел. Свойства сложения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Складывают натуральные числа в столбик, решать текстовые задачи арифметическим способом. 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Сложение натуральных чисел. Свойства сложения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Складывают натуральные числа в столбик, решать текстовые задачи арифметическим способом. 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Сложение натуральных чисел. Свойства сложения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Складывают натуральные числа в столбик, решать текстовые задачи арифметическим способом. 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Сложение натуральных чисел. Свойства сложения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Применяют свойства сложения натуральных чисел, значений выражений. Решают текстовые задачи арифметическим способом. 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Вычитают натуральные числа устно и в столбик, понимают взаимосвязь между действиями сложения и вычитания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Применяют свойства сложения и вычитания натуральных чисел, значений выражений. Решают текстовые задачи арифметическим способом.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Применяют свойства сложения и вычитания натуральных чисел, значений выражений. Решают текстовые задачи арифметическим способом.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Вычитают натуральные числа устно и в столбик, решают текстовые задач арифметическим способом.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Вычитают натуральные числа устно и в столбик, решают текстовые задач арифметическим способом. Применяют правила вычитания для эффективных приёмов вычитания и упрощения выражений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Числовые и буквенные выражения. Формулы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Распознают, что такое числовое выражение, буквенное выражение, формула. Находят значение выражения при заданном значении буквы, значение величины по формуле. 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Числовые и буквенные выражения. Формулы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Находят значение выражения при заданном значении буквы, значение величины по формуле.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Числовые и буквенные выражения. Формулы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Находят значение выражения при заданном значении буквы, значение величины по формуле.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tabs>
                <w:tab w:val="left" w:pos="2119"/>
              </w:tabs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Контрольная работа № 2 «Действия с натуральными числами»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Осуществлять контроль и самоконтроль изученных понятий: написание контрольной работы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Уравнение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упражнения. Решают уравнения с использованием правил нахождения неизвестного компонента действий сложения и вычитания.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Уравнение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Решают текстовые задачи с помощью уравнений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Уравнение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Решают уравнения с использованием правил нахождения неизвестного компонента действий сложения и вычитания. Решают текстовые задачи с помощью уравнений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Угол. Обозначение углов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Распознают на чертежах углы, обозначают углы, строят углы. 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Угол. Обозначение углов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 xml:space="preserve">. Распознают на </w:t>
            </w:r>
            <w:r w:rsidRPr="004F2742">
              <w:rPr>
                <w:sz w:val="24"/>
                <w:szCs w:val="24"/>
              </w:rPr>
              <w:lastRenderedPageBreak/>
              <w:t>чертежах углы, обозначают углы, строят углы. 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Распознают на чертежах виды углов, обозначают углы, строят углы, измеряют углы. 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Распознают на чертежах виды углов, обозначают углы, строят углы, измеряют углы. 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Обозначают углы, строят углы, измеряют углы при помощи транспортира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Обозначают углы, строят углы, измеряют углы при помощи транспортира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Многоугольники. Равные фигуры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Распознают на чертежах и рисунках углы, многоугольники, в частности треугольники, прямоугольники. Распознают в окружающем мире модели этих фигур. 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Многоугольники. Равные фигуры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Строят многоугольники.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Треугольник и его виды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spacing w:after="120"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Отвечают на вопросы параграфа, решают устно и письменно упражнения. Распознают на рисунках и чертежах остроугольные, тупоугольные и прямоугольные треугольники. Формулируют определения остроугольного, тупоугольного и прямоугольного треугольника. 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Треугольник и его виды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spacing w:after="120"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Распознают на рисунках и чертежах остроугольные, тупоугольные и прямоугольные треугольники. Формулируют определения остроугольного, тупоугольного и прямоугольного треугольника. Вычислять периметр прямоугольных, остроугольных и тупоугольных треугольников, </w:t>
            </w:r>
            <w:r w:rsidRPr="004F2742">
              <w:rPr>
                <w:sz w:val="24"/>
                <w:szCs w:val="24"/>
              </w:rPr>
              <w:lastRenderedPageBreak/>
              <w:t xml:space="preserve">выполняя необходимые измерения на рисунках и чертежах. Формулировать свойство суммы углов треугольника. 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Треугольник и его виды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Вычисляют периметр прямоугольных, остроугольных и тупоугольных треугольников при решении задач.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Прямоугольник. Ось симметрии фигуры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Работают с учебником. Отвечают на вопросы параграфа, решают устно и письменно упражнения. Используют в речи термины: прямоугольник, </w:t>
            </w:r>
            <w:r w:rsidRPr="004F2742">
              <w:rPr>
                <w:iCs/>
                <w:sz w:val="24"/>
                <w:szCs w:val="24"/>
              </w:rPr>
              <w:t>периметр, формула, ось симметрии. Называют примеры симметрии из окружающего мира.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Прямоугольник. Ось симметрии фигуры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Работают с учебником. Отвечают на вопросы параграфа, решают устно и письменно упражнения. Используют в речи термины: прямоугольник, </w:t>
            </w:r>
            <w:r w:rsidRPr="004F2742">
              <w:rPr>
                <w:iCs/>
                <w:sz w:val="24"/>
                <w:szCs w:val="24"/>
              </w:rPr>
              <w:t>периметр, ось симметрии.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Прямоугольник. Ось симметрии фигуры. Задание №2 в тестовой форме.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Решают устно и письменно упражнения. Выполняют письменно тест.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текстом учебника. Итоги главы. Решают устно и письменно упражнения. 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 xml:space="preserve">Контрольная работа № 3 по теме «Уравнения. Углы. Прямоугольник» 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Осуществлять контроль и самоконтроль изученных понятий: написание контрольной работы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Глава 3. Умножение и деление натуральных чисел. 37 ч.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Умножение. Переместительное свойство умножения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Отвечают на вопросы параграфа, решают устно и письменно упражнения. Выполнять сложение, вычитание, умножение многозначных натуральных чисел. 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Умножение. Переместительное свойство умножения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 xml:space="preserve">. Выполнять сложение, вычитание, умножение многозначных натуральных чисел, используя переместительное свойство умножения. Анализировать и осмысливать текст задачи, переформулировать условие, </w:t>
            </w:r>
            <w:r w:rsidRPr="004F2742">
              <w:rPr>
                <w:sz w:val="24"/>
                <w:szCs w:val="24"/>
              </w:rPr>
              <w:lastRenderedPageBreak/>
              <w:t>извлекать необходимую информацию, моделировать условие с помощью схем, рисунков, реальных предметов; строить логическую цепочку рассуждений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Умножение. Переместительное свойство умножения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предметов;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Умножение. Переместительное свойство умножения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Выполнять сложение, вычитание, умножение многозначных натуральных чисел, используя переместительное свойство умножения.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Сочетательное и распределительное свойства умножения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Сочетательное и распределительное свойства умножения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предметов;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Сочетательное и распределительное свойства умножения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Выполнять сложение, вычитание, умножение многозначных натуральных чисел, используя сочетательное и распределительное свойства умножения.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Отвечают на вопросы параграфа, решают устно и письменно упражнения. Выполняют сложение, вычитание, умножение, деление многозначных натуральных чисел, используя сочетательное </w:t>
            </w:r>
            <w:r w:rsidRPr="004F2742">
              <w:rPr>
                <w:sz w:val="24"/>
                <w:szCs w:val="24"/>
              </w:rPr>
              <w:lastRenderedPageBreak/>
              <w:t xml:space="preserve">и распределительное свойства. 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предметов;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Отвечают на вопросы параграфа, решают устно и письменно упражнения. Выполняют сложение, вычитание, умножение, деление многозначных натуральных чисел, используя сочетательное и распределительное свойства.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Деление. Решение уравнений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упражнения. Выполняют сложение, вычитание, умножение, деление многозначных натуральных чисел, используя сочетательное и распределительное свойства.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Деление. Решение уравнений</w:t>
            </w:r>
          </w:p>
        </w:tc>
        <w:tc>
          <w:tcPr>
            <w:tcW w:w="1743" w:type="pct"/>
            <w:vMerge w:val="restar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Отвечают на вопросы параграфа, решают устно и письменно упражнения. 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предметов;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Деление. Решение задач</w:t>
            </w:r>
          </w:p>
        </w:tc>
        <w:tc>
          <w:tcPr>
            <w:tcW w:w="1743" w:type="pct"/>
            <w:vMerge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Деление. Решение задач</w:t>
            </w:r>
          </w:p>
        </w:tc>
        <w:tc>
          <w:tcPr>
            <w:tcW w:w="1743" w:type="pct"/>
            <w:vMerge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 с остатком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Отвечают на вопросы параграфа, решают устно и письменно упражнения, решают задачи.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 с остатком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Решают устно и письменно упражнения. Решают задачи.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 с остатком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решают устно и письменно упражнения. Решают задачи.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Степень числа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упражнения, решают задачи. Возводить число в степень с натуральным показателем в вычислительных примерах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Степень числа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Возводят число в степень с натуральным показателем в вычислительных примерах.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Контрольная работа № 4 по теме «Умножение и деление натуральных чисел»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Осуществлять контроль и самоконтроль изученных понятий: написание контрольной работы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Площадь. Площадь прямоугольника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Площадь. Площадь прямоугольника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Площадь. Площадь прямоугольника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Площадь. Площадь прямоугольника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Прямоугольный параллелепипед. Пирамида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Описывать свойства прямоугольного параллелепипеда и пирамиды, используя соответствующую терминологию. Формулировать утверждения о свойствах параллелепипеда, пирамиды.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Прямоугольный параллелепипед. Пирамида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упражнения. Описывать свойства прямоугольного параллелепипеда и пирамиды, используя соответствующую терминологию. Формулировать утверждения о свойствах параллелепипеда, пирамиды.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Прямоугольный параллелепипед. Пирамида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Объём прямоугольного параллелепипеда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Находить объёмы прямоугольного параллелепипеда и куба с помощью формул. Выражать </w:t>
            </w:r>
            <w:r w:rsidRPr="004F2742">
              <w:rPr>
                <w:sz w:val="24"/>
                <w:szCs w:val="24"/>
              </w:rPr>
              <w:lastRenderedPageBreak/>
              <w:t>одни единицы объёма через другие. Выбирать единицы измерения объёма в зависимости от ситуации.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Объём прямоугольного параллелепипеда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Отвечают на вопросы параграфа, решают устно и письменно упражнения. Выполняют </w:t>
            </w:r>
            <w:proofErr w:type="spellStart"/>
            <w:r w:rsidRPr="004F2742">
              <w:rPr>
                <w:sz w:val="24"/>
                <w:szCs w:val="24"/>
              </w:rPr>
              <w:t>практико</w:t>
            </w:r>
            <w:proofErr w:type="spellEnd"/>
            <w:r w:rsidRPr="004F2742">
              <w:rPr>
                <w:sz w:val="24"/>
                <w:szCs w:val="24"/>
              </w:rPr>
              <w:t xml:space="preserve"> – ориентированные задания на нахождение объёма прямоугольного параллелепипеда и куба. Вычислять объёмы фигур, составленных из параллелепипедов. Решать задачи на нахождение объёмов параллелепипедов.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Объём прямоугольного параллелепипеда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 xml:space="preserve">. Находить объёмы прямоугольного параллелепипеда и куба с помощью формул. Выражать одни единицы объёма через другие. Выбирать единицы измерения объёма в зависимости от ситуации. Выполнять </w:t>
            </w:r>
            <w:proofErr w:type="spellStart"/>
            <w:r w:rsidRPr="004F2742">
              <w:rPr>
                <w:sz w:val="24"/>
                <w:szCs w:val="24"/>
              </w:rPr>
              <w:t>практико</w:t>
            </w:r>
            <w:proofErr w:type="spellEnd"/>
            <w:r w:rsidRPr="004F2742">
              <w:rPr>
                <w:sz w:val="24"/>
                <w:szCs w:val="24"/>
              </w:rPr>
              <w:t xml:space="preserve"> – ориентированные задания на нахождение объёма прямоугольного параллелепипеда и куба. Вычислять объёмы фигур, составленных из параллелепипедов. Решать задачи на нахождение объёмов параллелепипедов.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Объём прямоугольного параллелепипеда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Решают задачи на нахождение объёмов параллелепипедов.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Комбинаторные задачи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Решать комбинаторные задачи с помощью перебора возможных вариантов, в том числе, путём построения дерева возможных вариантов. Строить </w:t>
            </w:r>
            <w:proofErr w:type="spellStart"/>
            <w:r w:rsidRPr="004F2742">
              <w:rPr>
                <w:sz w:val="24"/>
                <w:szCs w:val="24"/>
              </w:rPr>
              <w:t>теоретико</w:t>
            </w:r>
            <w:proofErr w:type="spellEnd"/>
            <w:r w:rsidRPr="004F2742">
              <w:rPr>
                <w:sz w:val="24"/>
                <w:szCs w:val="24"/>
              </w:rPr>
              <w:t xml:space="preserve"> - множественные модели некоторых видов комбинаторных задач.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Комбинаторные задачи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Отвечают на вопросы параграфа, решают устно и письменно упражнения. Решать комбинаторные задачи с помощью перебора возможных вариантов, в том числе, путём построения дерева возможных вариантов. Строить </w:t>
            </w:r>
            <w:proofErr w:type="spellStart"/>
            <w:r w:rsidRPr="004F2742">
              <w:rPr>
                <w:sz w:val="24"/>
                <w:szCs w:val="24"/>
              </w:rPr>
              <w:t>теоретико</w:t>
            </w:r>
            <w:proofErr w:type="spellEnd"/>
            <w:r w:rsidRPr="004F2742">
              <w:rPr>
                <w:sz w:val="24"/>
                <w:szCs w:val="24"/>
              </w:rPr>
              <w:t xml:space="preserve"> - множественные модели некоторых видов </w:t>
            </w:r>
            <w:r w:rsidRPr="004F2742">
              <w:rPr>
                <w:sz w:val="24"/>
                <w:szCs w:val="24"/>
              </w:rPr>
              <w:lastRenderedPageBreak/>
              <w:t>комбинаторных задач.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Комбинаторные задачи. 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Создают презентацию решения комбинаторных задач. Выступают перед учащимися. Защита работы.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 и систематизация учебного материала. Задание №3 в тестовой форме.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Выполняют письменно тест.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Работа с текстом учебника. Итоги главы.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Контрольная работа № 5 «Площадь. Объём»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Глава 4. Обыкновенные дроби. 18 ч.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Распознавать обыкновенную дробь. Читать и записывать обыкновенные дроби. Называть числитель и знаменатель обыкновенной дроби.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упражнения. Распознавать обыкновенную дробь. Читать и записывать обыкновенные дроби. Называть числитель и знаменатель обыкновенной дроби.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Называть числитель и знаменатель обыкновенной дроби, объяснять их содержательный смысл. Решать текстовые задачи с опорой на смысл понятия дроби. Применять дроби для выражения единиц измерения длины, массы, времени в более крупных единицах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Называть числитель и знаменатель обыкновенной дроби, объяснять их содержательный смысл. Решать текстовые задачи с опорой на смысл понятия дроби. Применять дроби для выражения единиц измерения длины, массы, времени в более крупных единицах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Называть числитель и знаменатель обыкновенной дроби, объяснять их содержательный смысл. Решать текстовые задачи с опорой на смысл понятия дроби. </w:t>
            </w:r>
            <w:r w:rsidRPr="004F2742">
              <w:rPr>
                <w:sz w:val="24"/>
                <w:szCs w:val="24"/>
              </w:rPr>
              <w:lastRenderedPageBreak/>
              <w:t>Применять дроби для выражения единиц измерения длины, массы, времени в более крупных единицах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Правильные и неправильные дроби. Сравнение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Правильные и неправильные дроби. Сравнение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Распознавать обыкновенную дробь, правильные и неправильные дроби. Читать и записывать обыкновенные дроби, правильные и неправильные дроби. Сравнивать дроби с одинаковыми знаменателями.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Правильные и неправильные дроби. Сравнение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Решают устно и письменно упражнения. Моделировать с помощью координатной прямой отношения «больше» и «меньше» для обыкновенных дробей. Применять различные приёмы сравнения дробей с разными знаменателями, выбирая наиболее подходящий приём в зависимости от конкретной ситуации.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упражнения. Моделировать сложение и вычитание дробей с помощью реальных объектов, рисунков, схем. Формулировать и записывать с помощью букв правила сложение и вычитание дробей с одинаковыми знаменателями.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Решают устно и письменно упражнения. Моделировать сложение и вычитание дробей с помощью реальных объектов, рисунков, схем. Формулировать и записывать с помощью букв правила сложение и вычитание дробей с одинаковыми знаменателями.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Дроби и деление натуральных чисел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Называть числитель и знаменатель обыкновенной дроби, объяснять их содержательный смысл. Находить результат деления двух натуральных чисел и уметь </w:t>
            </w:r>
            <w:r w:rsidRPr="004F2742">
              <w:rPr>
                <w:sz w:val="24"/>
                <w:szCs w:val="24"/>
              </w:rPr>
              <w:lastRenderedPageBreak/>
              <w:t>записывать любое натуральное число в виде дроби с любым знаменателем. Решают устно и письменно упражнения.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Смешанные числа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упражнения. Читать и записывать смешанные числа. Преобразовывать неправильную дробь в смешанное число, смешанное число в неправильную дробь.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Смешанные числа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Читать и записывать смешанные числа. Преобразовывать неправильную дробь в смешанное число, смешанное число в неправильную дробь. Объяснять приём выделения целой части из неправильной дроби, представления смешанной дроби в виде неправильной и выполнять соответствующие записи.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Смешанные числа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Решают устно и письменно упражнения. Читать и записывать смешанные числа. Преобразовывать неправильную дробь в смешанное число, смешанное число в неправильную дробь. Объяснять приём выделения целой части из неправильной дроби, представления смешанной дроби в виде неправильной и выполнять соответствующие записи.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Смешанные числа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Смешанные числа. Задание №4 в тестовой форме.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Выполняют письменно тест.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Работа с текстом учебника. Итоги главы.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 xml:space="preserve">Контрольная работа № 6 по теме «обыкновенные дроби» 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Осуществлять контроль и самоконтроль изученных понятий: написание контрольной работы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Глава 5. Десятичные дроби. 48 ч.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Представление о десятичных дробях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spacing w:after="120"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Записывать и читать десятичные дроби. Представлять обыкновенные дроби в виде </w:t>
            </w:r>
            <w:r w:rsidRPr="004F2742">
              <w:rPr>
                <w:sz w:val="24"/>
                <w:szCs w:val="24"/>
              </w:rPr>
              <w:lastRenderedPageBreak/>
              <w:t>десятичных дробей и десятичные в виде обыкновенных; находить десятичные приближения обыкновенных дробей. Выполнять умножение и деление десятичной дроби на 10, 100, 1000 и т.д.</w:t>
            </w:r>
            <w:r w:rsidRPr="004F2742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Представление о десятичных дробях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Представление о десятичных дробях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spacing w:after="120"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Записывать и читать десятичные дроби. Представлять обыкновенные дроби в виде десятичных дробей и десятичные в виде обыкновенных; находить десятичные приближения обыкновенных дробей.</w:t>
            </w:r>
            <w:r w:rsidRPr="004F2742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Представление о десятичных дробях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Представлять обыкновенные дроби в виде десятичных дробей и десятичные в виде обыкновенных. Распознавать, читать и записывать десятичные дроби. Называть разряды десятичных знаков в записи десятичных дробей. Представлять десятичную дробь в виде разрядных слагаемых. Переходить от десятичных дробей к соответствующим обыкновенным со знаменателями 10, 100 , 1000 и т.д. и наоборот. Изображать десятичные дроби точками на координатной прямой.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Сравнение</w:t>
            </w:r>
            <w:r w:rsidRPr="004F2742">
              <w:rPr>
                <w:sz w:val="24"/>
                <w:szCs w:val="24"/>
                <w:lang w:val="en-US"/>
              </w:rPr>
              <w:t xml:space="preserve"> </w:t>
            </w:r>
            <w:r w:rsidRPr="004F2742">
              <w:rPr>
                <w:sz w:val="24"/>
                <w:szCs w:val="24"/>
              </w:rPr>
              <w:t>десятичных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Сравнивают десятичные дроби. Распознавать равные десятичные дроби. Объяснять на примерах приём сравнения десятичных дробей. Сравнивать и упорядочивать десятичные дроби.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Сравнение</w:t>
            </w:r>
            <w:r w:rsidRPr="004F2742">
              <w:rPr>
                <w:sz w:val="24"/>
                <w:szCs w:val="24"/>
                <w:lang w:val="en-US"/>
              </w:rPr>
              <w:t xml:space="preserve"> </w:t>
            </w:r>
            <w:r w:rsidRPr="004F2742">
              <w:rPr>
                <w:sz w:val="24"/>
                <w:szCs w:val="24"/>
              </w:rPr>
              <w:t>десятичных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упражнения. Распознавать равные десятичные дроби. Объяснять на примерах приём сравнения десятичных дробей. Сравнивать и упорядочивать десятичные дроби.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lastRenderedPageBreak/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Округление чисел. Прикидки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Работа с учебником. Учим правило. Рассказываем, объясняем друг другу. Округлять десятичные дроби и натуральные числа по «смыслу», выбирая лучшее из приближений с недостатком и с избытком. Формулировать правила округления десятичных дробей и натуральных чисел, применять их на практике. Выполнять прикидку результатов вычислений.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Округление чисел. Прикидки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Округлять десятичные дроби и натуральные числа по «смыслу», выбирая лучшее из приближений с недостатком и с избытком. Формулировать правила округления десятичных дробей и натуральных чисел, применять их на практике. Выполнять прикидку результатов вычислений.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Округление чисел. Прикидки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Выполнять сложение и вычитание десятичных дробей. Анализировать и осмысливать тексты задач, в которых данные и искомые величины выражены натуральными числами, обыкновенными </w:t>
            </w:r>
            <w:smartTag w:uri="urn:schemas-microsoft-com:office:smarttags" w:element="PersonName">
              <w:r w:rsidRPr="004F2742">
                <w:rPr>
                  <w:sz w:val="24"/>
                  <w:szCs w:val="24"/>
                </w:rPr>
                <w:t>или</w:t>
              </w:r>
            </w:smartTag>
            <w:r w:rsidRPr="004F2742">
              <w:rPr>
                <w:sz w:val="24"/>
                <w:szCs w:val="24"/>
              </w:rPr>
              <w:t xml:space="preserve"> десятичными дробями.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упражнения. Выполнять арифметические действия над десятичными дробями. Конструировать алгоритмы сложения и вычитания десятичных дробей, приводить примеры.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Выполнять сложение и вычитание десятичных дробей. Анализировать и осмысливать тексты задач, в которых данные и искомые величины выражены натуральными числами, </w:t>
            </w:r>
            <w:r w:rsidRPr="004F2742">
              <w:rPr>
                <w:sz w:val="24"/>
                <w:szCs w:val="24"/>
              </w:rPr>
              <w:lastRenderedPageBreak/>
              <w:t xml:space="preserve">обыкновенными </w:t>
            </w:r>
            <w:smartTag w:uri="urn:schemas-microsoft-com:office:smarttags" w:element="PersonName">
              <w:r w:rsidRPr="004F2742">
                <w:rPr>
                  <w:sz w:val="24"/>
                  <w:szCs w:val="24"/>
                </w:rPr>
                <w:t>или</w:t>
              </w:r>
            </w:smartTag>
            <w:r w:rsidRPr="004F2742">
              <w:rPr>
                <w:sz w:val="24"/>
                <w:szCs w:val="24"/>
              </w:rPr>
              <w:t xml:space="preserve"> десятичными дробями,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 xml:space="preserve">. Выполнять сложение и вычитание десятичных дробей. Анализировать и осмысливать тексты задач, в которых данные и искомые величины выражены натуральными числами, обыкновенными </w:t>
            </w:r>
            <w:smartTag w:uri="urn:schemas-microsoft-com:office:smarttags" w:element="PersonName">
              <w:r w:rsidRPr="004F2742">
                <w:rPr>
                  <w:sz w:val="24"/>
                  <w:szCs w:val="24"/>
                </w:rPr>
                <w:t>или</w:t>
              </w:r>
            </w:smartTag>
            <w:r w:rsidRPr="004F2742">
              <w:rPr>
                <w:sz w:val="24"/>
                <w:szCs w:val="24"/>
              </w:rPr>
              <w:t xml:space="preserve"> десятичными дробями,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 xml:space="preserve">. Выполнять сложение и вычитание десятичных дробей. Анализировать и осмысливать тексты задач, в которых данные и искомые величины выражены натуральными числами, обыкновенными </w:t>
            </w:r>
            <w:smartTag w:uri="urn:schemas-microsoft-com:office:smarttags" w:element="PersonName">
              <w:r w:rsidRPr="004F2742">
                <w:rPr>
                  <w:sz w:val="24"/>
                  <w:szCs w:val="24"/>
                </w:rPr>
                <w:t>или</w:t>
              </w:r>
            </w:smartTag>
            <w:r w:rsidRPr="004F2742">
              <w:rPr>
                <w:sz w:val="24"/>
                <w:szCs w:val="24"/>
              </w:rPr>
              <w:t xml:space="preserve"> десятичными дробями,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Сложение и вычитание десятичных дробей. Задание №5 в тестовой форме.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Выполнять сложение и вычитание десятичных дробей. Анализировать и осмысливать тексты задач, в которых данные и искомые величины выражены натуральными числами, обыкновенными </w:t>
            </w:r>
            <w:smartTag w:uri="urn:schemas-microsoft-com:office:smarttags" w:element="PersonName">
              <w:r w:rsidRPr="004F2742">
                <w:rPr>
                  <w:sz w:val="24"/>
                  <w:szCs w:val="24"/>
                </w:rPr>
                <w:t>или</w:t>
              </w:r>
            </w:smartTag>
            <w:r w:rsidRPr="004F2742">
              <w:rPr>
                <w:sz w:val="24"/>
                <w:szCs w:val="24"/>
              </w:rPr>
              <w:t xml:space="preserve"> десятичными дробями,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Контрольная работа № 7 по теме «Сложение и вычитание десятичных дробей»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Осуществлять контроль и самоконтроль изученных понятий: написание контрольной работы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Умножение десятичных дробей на натуральное число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Выполнять умножение десятичных дробей на натуральное число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Умножение десятичных дробей на 10, 100, 1000 и т.д.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Отвечают на вопросы параграфа, решают устно и письменно упражнения. Выполнять умножение десятичных дробей на умножение десятичных дробей на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Умножение десятичных дробей на 10, 100, 1000 и т.д.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Выполнять умножение и деление десятичной дроби на 10, 100, 1000 и т.д.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 xml:space="preserve">. Выполнять умножение и деление </w:t>
            </w:r>
            <w:r w:rsidRPr="004F2742">
              <w:rPr>
                <w:sz w:val="24"/>
                <w:szCs w:val="24"/>
              </w:rPr>
              <w:lastRenderedPageBreak/>
              <w:t>десятичной дроби на 10, 100, 1000 и т.д.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Выполнять умножение и деление десятичной дроби на 10, 100, 1000 и т.д.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Умножение</w:t>
            </w:r>
            <w:r w:rsidRPr="004F2742">
              <w:rPr>
                <w:sz w:val="24"/>
                <w:szCs w:val="24"/>
                <w:lang w:val="en-US"/>
              </w:rPr>
              <w:t xml:space="preserve"> </w:t>
            </w:r>
            <w:r w:rsidRPr="004F2742">
              <w:rPr>
                <w:sz w:val="24"/>
                <w:szCs w:val="24"/>
              </w:rPr>
              <w:t>десятичных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 десятичных дробей на натуральное число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spacing w:after="120"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Выполнять умножение и деление десятичной дроби на натуральное число, на 10, 100, 1000 и т.д.</w:t>
            </w:r>
            <w:r w:rsidRPr="004F2742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 десятичных дробей на 10, 100, 1000 и т.д.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Выполнять умножение и деление десятичных дробей. Выполнять умножение и деление десятичной дроби на натуральное число, на 10, 100, 1000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 десятичных дробей на десятичную дробь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spacing w:after="120"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Выполнять умножение и деление десятичной дроби на 10, 100, 1000 и т.д.</w:t>
            </w:r>
            <w:r w:rsidRPr="004F2742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 десятичных дробей на десятичную дробь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Выполнять умножение и деление десятичных дробей. 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 десятичных дробей на десятичную дробь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 десятичных дробей на десятичную дробь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Выполнять умножение и деление десятичных дробей.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 десятичных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Выполнять умножение и деление десятичной дроби на 10, 100, 1000 и т.д. Выполнять умножение и деление десятичной дроби на 0,1, 0,01, 0,001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</w:t>
            </w:r>
            <w:r w:rsidRPr="004F2742">
              <w:rPr>
                <w:sz w:val="24"/>
                <w:szCs w:val="24"/>
                <w:lang w:val="en-US"/>
              </w:rPr>
              <w:t xml:space="preserve"> </w:t>
            </w:r>
            <w:r w:rsidRPr="004F2742">
              <w:rPr>
                <w:sz w:val="24"/>
                <w:szCs w:val="24"/>
              </w:rPr>
              <w:t>десятичных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spacing w:after="120"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 xml:space="preserve">Выполнять умножение и деление десятичной дроби на 10, 100, 1000 и т.д. Выполнять умножение и деление десятичной дроби на 0,1, 0,01, 0,001. Вычислять значения числовых выражений, содержащих действия сложения, вычитания, деления и умножения десятичных дробей. </w:t>
            </w:r>
            <w:r w:rsidRPr="004F2742">
              <w:rPr>
                <w:sz w:val="24"/>
                <w:szCs w:val="24"/>
              </w:rPr>
              <w:lastRenderedPageBreak/>
              <w:t>Выполнять прикидку и оценку результатов вычислений. Решать текстовые задачи арифметическим способом, используя различные зависимости между величинами: анализировать и осмысливать текст задачи, строить логическую цепочку рассуждений. Осуществлять самоконтроль, проверяя ответ на соответствие условию.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Деление десятичных дробей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Выполнять умножение и деление десятичной дробей. Вычислять значения числовых выражений, содержащих действия сложения, вычитания, деления и умножения десятичных дробей. Выполнять прикидку и оценку результатов вычислений. Решать текстовые задачи арифметическим способом, используя различные зависимости между величинами: анализировать и осмысливать текст задачи, строить логическую цепочку рассуждений. Осуществлять самоконтроль, проверяя ответ на соответствие условию.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Контрольная работа № 8 по теме «Умножение и деление десятичных дробей»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Осуществлять контроль и самоконтроль изученных понятий: написание контрольной работы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Среднее арифметическое. Среднее значение величины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Работа с учебником. Отвечают на вопросы параграфа, решают устно и письменно упражнения. Находят среднее арифметическое нескольких чисел, воспринимают устную речь; участвуют в диалоге.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Среднее арифметическое. Среднее значение величины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упражнения. Находит среднее арифметическое нескольких чисел воспринимать устную речь; участвовать в диалоге; составлять и оформлять таблицы.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Среднее арифметическое. Среднее значение величины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 xml:space="preserve">. Находит среднее арифметическое нескольких чисел воспринимать устную </w:t>
            </w:r>
            <w:r w:rsidRPr="004F2742">
              <w:rPr>
                <w:sz w:val="24"/>
                <w:szCs w:val="24"/>
              </w:rPr>
              <w:lastRenderedPageBreak/>
              <w:t>речь; участвовать в диалоге; составлять и оформлять таблицы.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Проценты. Нахождение процентов от числа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spacing w:after="120"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Объяснять, что такое процент. Представлять проценты в дробях и дроби в процентах.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Проценты. Нахождение процентов от числа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упражнения. Находят процент от числа.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Проценты. Нахождение процентов от числа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Решают устно и письменно упражнения. Находят процент от числа.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Проценты. Нахождение процентов от числа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Решают устно и письменно упражнения. Находят процент от числа.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Нахождение числа по его процентам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Решают устно и письменно упражнения. Решают устно и письменно упражнения. Находят процент от числа.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Нахождение числа по его процентам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Решают устно и письменно упражнения. Находят процент от числа. Решают устно и письменно упражнения. Находят процент от числа.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Нахождение числа по его процентам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Отвечают на вопросы параграфа, решают устно и письменно упражнения. Решают устно и письменно упражнения. Находят число по его проценту. 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Нахождение числа по его процентам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Решают устно и письменно упражнения. Находят процент от числа и число по его проценту.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 и систематизация учебного материала. Задание №6 в тестовой форме.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Отвечают на вопросы параграфа, решают устно и письменно упражнения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Работа с текстом учебника. Итоги главы.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Контрольная работа № 9 по теме «Проценты»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Осуществлять контроль и самоконтроль изученных понятий: написание контрольной работы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Повторение курса математики 5 класса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 курса 5 класса. Действия с натуральными числами.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Выполнять действия с натуральными числами.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 курса 5 класса. Действия с десятичными дробями.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 xml:space="preserve">. Выполнять действия с десятичными дробями. Выполнять </w:t>
            </w:r>
            <w:r w:rsidRPr="004F2742">
              <w:rPr>
                <w:sz w:val="24"/>
                <w:szCs w:val="24"/>
              </w:rPr>
              <w:lastRenderedPageBreak/>
              <w:t>арифметические действия над десятичными дробями. Выполнять оценку и прикидку суммы десятичных дробей. Решать текстовые задачи, предполагающие сложение и вычитание десятичных дробей.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 курса 5 класса. Действия с десятичными дробями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Выполнять арифметические действия над десятичными дробями. Выполнять оценку и прикидку суммы десятичных дробей. Решать текстовые задачи, предполагающие сложение и вычитание десятичных дробей.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 курса 5 класса. Действия с обыкновенными дробями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Выполнять действия с обыкновенными дробями. Решать текстовые задачи, предполагающие сложение и вычитание десятичных дробей.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 курса 5 класса. Числовое выражение и его значение.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4F2742">
              <w:rPr>
                <w:b/>
                <w:sz w:val="24"/>
                <w:szCs w:val="24"/>
              </w:rPr>
              <w:t>Контрольная</w:t>
            </w:r>
            <w:r w:rsidRPr="004F2742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4F2742">
              <w:rPr>
                <w:b/>
                <w:sz w:val="24"/>
                <w:szCs w:val="24"/>
              </w:rPr>
              <w:t>работа № 10 «Итоговая»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Осуществлять контроль и самоконтроль изученных понятий: написание контрольной работы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Повторение. Решение уравнений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Решают уравнения. Взаимопроверка.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 Решение уравнений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>Решают уравнения. Взаимопроверка.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Повторение. Решение задач на движение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Решают задачи на движение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 Решение задач на течение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Решают задачи на течение. 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 Решение задач на части, проценты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>. Решают задачи на части. Находить процент от числа и число по его процентам. Решать задачи на нахождение нескольких процентов величины, на увеличение (уменьшение) величины на несколько процентов. Применять понятие процентов в практических ситуациях.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Повторение. Решение задач на вычисление периметра и площади.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  <w:r w:rsidRPr="004F2742">
              <w:rPr>
                <w:sz w:val="24"/>
                <w:szCs w:val="24"/>
              </w:rPr>
              <w:t xml:space="preserve">Работа с карточками </w:t>
            </w:r>
            <w:proofErr w:type="spellStart"/>
            <w:r w:rsidRPr="004F2742">
              <w:rPr>
                <w:sz w:val="24"/>
                <w:szCs w:val="24"/>
              </w:rPr>
              <w:t>взаимотренаж</w:t>
            </w:r>
            <w:proofErr w:type="spellEnd"/>
            <w:r w:rsidRPr="004F2742">
              <w:rPr>
                <w:sz w:val="24"/>
                <w:szCs w:val="24"/>
              </w:rPr>
              <w:t xml:space="preserve">. Решают задачи на вычисление периметра и </w:t>
            </w:r>
            <w:r w:rsidRPr="004F2742">
              <w:rPr>
                <w:sz w:val="24"/>
                <w:szCs w:val="24"/>
              </w:rPr>
              <w:lastRenderedPageBreak/>
              <w:t>площади.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Повторение. Итоговые задания в тестовой форме «Проверь себя»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Выполнить итоговое задание в форме теста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Повторение. Решение кроссворда.</w:t>
            </w: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F2742">
              <w:rPr>
                <w:sz w:val="24"/>
                <w:szCs w:val="24"/>
              </w:rPr>
              <w:t>Разгадывают кроссворд.</w:t>
            </w: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4F2742" w:rsidRPr="004F2742" w:rsidTr="001F3A21">
        <w:tc>
          <w:tcPr>
            <w:tcW w:w="466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9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43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9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1" w:type="pct"/>
          </w:tcPr>
          <w:p w:rsidR="004F2742" w:rsidRPr="004F2742" w:rsidRDefault="004F2742" w:rsidP="004F2742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4F2742" w:rsidRPr="004F2742" w:rsidRDefault="004F2742" w:rsidP="004F2742">
      <w:pPr>
        <w:widowControl/>
        <w:autoSpaceDE/>
        <w:autoSpaceDN/>
        <w:adjustRightInd/>
        <w:jc w:val="center"/>
        <w:rPr>
          <w:sz w:val="24"/>
          <w:szCs w:val="24"/>
        </w:rPr>
      </w:pPr>
    </w:p>
    <w:p w:rsidR="00037E4C" w:rsidRDefault="00037E4C" w:rsidP="00037E4C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Материально-техническое обеспечение образовательного процесса</w:t>
      </w:r>
    </w:p>
    <w:p w:rsidR="00037E4C" w:rsidRDefault="00037E4C" w:rsidP="00037E4C">
      <w:pPr>
        <w:shd w:val="clear" w:color="auto" w:fill="FFFFFF"/>
        <w:jc w:val="center"/>
        <w:rPr>
          <w:b/>
          <w:sz w:val="28"/>
          <w:szCs w:val="28"/>
        </w:rPr>
      </w:pPr>
    </w:p>
    <w:p w:rsidR="00037E4C" w:rsidRDefault="00037E4C" w:rsidP="00037E4C">
      <w:pPr>
        <w:numPr>
          <w:ilvl w:val="0"/>
          <w:numId w:val="7"/>
        </w:numPr>
        <w:shd w:val="clear" w:color="auto" w:fill="FFFFFF"/>
        <w:rPr>
          <w:sz w:val="24"/>
          <w:szCs w:val="24"/>
        </w:rPr>
      </w:pPr>
      <w:r w:rsidRPr="00763B81">
        <w:rPr>
          <w:sz w:val="24"/>
          <w:szCs w:val="24"/>
        </w:rPr>
        <w:t>Ко</w:t>
      </w:r>
      <w:r>
        <w:rPr>
          <w:sz w:val="24"/>
          <w:szCs w:val="24"/>
        </w:rPr>
        <w:t xml:space="preserve">мпьютерный класс </w:t>
      </w:r>
    </w:p>
    <w:p w:rsidR="00037E4C" w:rsidRDefault="00037E4C" w:rsidP="00037E4C">
      <w:pPr>
        <w:numPr>
          <w:ilvl w:val="0"/>
          <w:numId w:val="7"/>
        </w:num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Интерактивная доска</w:t>
      </w:r>
    </w:p>
    <w:p w:rsidR="00037E4C" w:rsidRDefault="00037E4C" w:rsidP="00037E4C">
      <w:pPr>
        <w:numPr>
          <w:ilvl w:val="0"/>
          <w:numId w:val="7"/>
        </w:num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Цифровые образовательные ресурсы</w:t>
      </w:r>
    </w:p>
    <w:p w:rsidR="00037E4C" w:rsidRPr="00401302" w:rsidRDefault="00037E4C" w:rsidP="00037E4C">
      <w:pPr>
        <w:pStyle w:val="a8"/>
        <w:widowControl/>
        <w:tabs>
          <w:tab w:val="left" w:pos="720"/>
          <w:tab w:val="left" w:pos="1276"/>
        </w:tabs>
        <w:autoSpaceDE/>
        <w:autoSpaceDN/>
        <w:adjustRightInd/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>
        <w:rPr>
          <w:color w:val="000000"/>
          <w:sz w:val="24"/>
          <w:szCs w:val="24"/>
        </w:rPr>
        <w:tab/>
      </w:r>
      <w:r w:rsidRPr="00401302">
        <w:rPr>
          <w:color w:val="000000"/>
          <w:sz w:val="24"/>
          <w:szCs w:val="24"/>
        </w:rPr>
        <w:t>Комплекты демонстрационных планиметрических и стереометрических тел</w:t>
      </w:r>
    </w:p>
    <w:p w:rsidR="00037E4C" w:rsidRPr="00401302" w:rsidRDefault="00037E4C" w:rsidP="00037E4C">
      <w:pPr>
        <w:pStyle w:val="a8"/>
        <w:widowControl/>
        <w:tabs>
          <w:tab w:val="left" w:pos="720"/>
          <w:tab w:val="left" w:pos="1276"/>
        </w:tabs>
        <w:autoSpaceDE/>
        <w:autoSpaceDN/>
        <w:adjustRightInd/>
        <w:ind w:left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>
        <w:rPr>
          <w:color w:val="000000"/>
          <w:sz w:val="24"/>
          <w:szCs w:val="24"/>
        </w:rPr>
        <w:tab/>
      </w:r>
      <w:r w:rsidRPr="00401302">
        <w:rPr>
          <w:color w:val="000000"/>
          <w:sz w:val="24"/>
          <w:szCs w:val="24"/>
        </w:rPr>
        <w:t>Комплект чертежных инструментов: линейка, транспортир, угольник, циркуль</w:t>
      </w:r>
    </w:p>
    <w:p w:rsidR="00037E4C" w:rsidRPr="00763B81" w:rsidRDefault="00037E4C" w:rsidP="00037E4C">
      <w:pPr>
        <w:shd w:val="clear" w:color="auto" w:fill="FFFFFF"/>
        <w:rPr>
          <w:sz w:val="24"/>
          <w:szCs w:val="24"/>
        </w:rPr>
      </w:pPr>
    </w:p>
    <w:p w:rsidR="00037E4C" w:rsidRDefault="00037E4C" w:rsidP="00037E4C">
      <w:pPr>
        <w:shd w:val="clear" w:color="auto" w:fill="FFFFFF"/>
        <w:jc w:val="center"/>
        <w:rPr>
          <w:b/>
          <w:sz w:val="28"/>
          <w:szCs w:val="28"/>
        </w:rPr>
      </w:pPr>
      <w:r w:rsidRPr="001B50E0">
        <w:rPr>
          <w:b/>
          <w:sz w:val="28"/>
          <w:szCs w:val="28"/>
        </w:rPr>
        <w:t>Учебно-методическое обесп</w:t>
      </w:r>
      <w:r>
        <w:rPr>
          <w:b/>
          <w:sz w:val="28"/>
          <w:szCs w:val="28"/>
        </w:rPr>
        <w:t>ечение образовательного процесса</w:t>
      </w:r>
    </w:p>
    <w:p w:rsidR="00037E4C" w:rsidRPr="0078461B" w:rsidRDefault="00037E4C" w:rsidP="00037E4C">
      <w:pPr>
        <w:shd w:val="clear" w:color="auto" w:fill="FFFFFF"/>
        <w:jc w:val="center"/>
        <w:rPr>
          <w:b/>
          <w:sz w:val="28"/>
          <w:szCs w:val="28"/>
        </w:rPr>
      </w:pPr>
    </w:p>
    <w:p w:rsidR="00037E4C" w:rsidRPr="00CB59CA" w:rsidRDefault="00037E4C" w:rsidP="00037E4C">
      <w:pPr>
        <w:widowControl/>
        <w:autoSpaceDE/>
        <w:autoSpaceDN/>
        <w:adjustRightInd/>
        <w:spacing w:after="200"/>
        <w:rPr>
          <w:rFonts w:eastAsia="Calibri"/>
          <w:b/>
          <w:sz w:val="24"/>
          <w:szCs w:val="24"/>
          <w:lang w:eastAsia="en-US"/>
        </w:rPr>
      </w:pPr>
      <w:r w:rsidRPr="00CB59CA">
        <w:rPr>
          <w:rFonts w:eastAsia="Calibri"/>
          <w:b/>
          <w:sz w:val="24"/>
          <w:szCs w:val="24"/>
          <w:lang w:eastAsia="en-US"/>
        </w:rPr>
        <w:t>Список литературы</w:t>
      </w:r>
    </w:p>
    <w:p w:rsidR="00037E4C" w:rsidRPr="00CB59CA" w:rsidRDefault="00037E4C" w:rsidP="00037E4C">
      <w:pPr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CB59CA">
        <w:rPr>
          <w:rFonts w:eastAsia="Calibri"/>
          <w:bCs/>
          <w:sz w:val="24"/>
          <w:szCs w:val="24"/>
          <w:lang w:eastAsia="en-US"/>
        </w:rPr>
        <w:t xml:space="preserve">1. </w:t>
      </w:r>
      <w:r w:rsidRPr="00CB59CA">
        <w:rPr>
          <w:rFonts w:eastAsia="Calibri"/>
          <w:sz w:val="24"/>
          <w:szCs w:val="24"/>
          <w:lang w:eastAsia="en-US"/>
        </w:rPr>
        <w:t xml:space="preserve">Математика: 5 класс: учебник для учащихся общеобразовательных учреждений / А.Г. Мерзляк, В.Б. Полонский, М.С. Якир. — М.: </w:t>
      </w:r>
      <w:proofErr w:type="spellStart"/>
      <w:r w:rsidRPr="00CB59CA">
        <w:rPr>
          <w:rFonts w:eastAsia="Calibri"/>
          <w:sz w:val="24"/>
          <w:szCs w:val="24"/>
          <w:lang w:eastAsia="en-US"/>
        </w:rPr>
        <w:t>Вентана</w:t>
      </w:r>
      <w:proofErr w:type="spellEnd"/>
      <w:r w:rsidRPr="00CB59CA">
        <w:rPr>
          <w:rFonts w:eastAsia="Calibri"/>
          <w:sz w:val="24"/>
          <w:szCs w:val="24"/>
          <w:lang w:eastAsia="en-US"/>
        </w:rPr>
        <w:t>-Граф, 2016.</w:t>
      </w:r>
    </w:p>
    <w:p w:rsidR="00037E4C" w:rsidRPr="00CB59CA" w:rsidRDefault="00037E4C" w:rsidP="00037E4C">
      <w:pPr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CB59CA">
        <w:rPr>
          <w:rFonts w:eastAsia="Calibri"/>
          <w:sz w:val="24"/>
          <w:szCs w:val="24"/>
          <w:lang w:eastAsia="en-US"/>
        </w:rPr>
        <w:t xml:space="preserve">Математика: 5 класс: дидактические материалы: сборник задач и контрольных работ / А.Г. Мерзляк, В.Б. Полонский, М.С. Якир. — М.: </w:t>
      </w:r>
      <w:proofErr w:type="spellStart"/>
      <w:r w:rsidRPr="00CB59CA">
        <w:rPr>
          <w:rFonts w:eastAsia="Calibri"/>
          <w:sz w:val="24"/>
          <w:szCs w:val="24"/>
          <w:lang w:eastAsia="en-US"/>
        </w:rPr>
        <w:t>Вентана</w:t>
      </w:r>
      <w:proofErr w:type="spellEnd"/>
      <w:r w:rsidRPr="00CB59CA">
        <w:rPr>
          <w:rFonts w:eastAsia="Calibri"/>
          <w:sz w:val="24"/>
          <w:szCs w:val="24"/>
          <w:lang w:eastAsia="en-US"/>
        </w:rPr>
        <w:t>-Граф, 2013.</w:t>
      </w:r>
    </w:p>
    <w:p w:rsidR="00037E4C" w:rsidRPr="00CB59CA" w:rsidRDefault="00037E4C" w:rsidP="00037E4C">
      <w:pPr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CB59CA">
        <w:rPr>
          <w:rFonts w:eastAsia="Calibri"/>
          <w:sz w:val="24"/>
          <w:szCs w:val="24"/>
          <w:lang w:eastAsia="en-US"/>
        </w:rPr>
        <w:t xml:space="preserve">Математика: 5 класс: рабочая тетрадь №1, №2 / А.Г. Мерзляк, В.Б. Полонский, М.С. Якир. — М.: </w:t>
      </w:r>
      <w:proofErr w:type="spellStart"/>
      <w:r w:rsidRPr="00CB59CA">
        <w:rPr>
          <w:rFonts w:eastAsia="Calibri"/>
          <w:sz w:val="24"/>
          <w:szCs w:val="24"/>
          <w:lang w:eastAsia="en-US"/>
        </w:rPr>
        <w:t>Вентана</w:t>
      </w:r>
      <w:proofErr w:type="spellEnd"/>
      <w:r w:rsidRPr="00CB59CA">
        <w:rPr>
          <w:rFonts w:eastAsia="Calibri"/>
          <w:sz w:val="24"/>
          <w:szCs w:val="24"/>
          <w:lang w:eastAsia="en-US"/>
        </w:rPr>
        <w:t>-Граф, 2016.</w:t>
      </w:r>
    </w:p>
    <w:p w:rsidR="00037E4C" w:rsidRPr="00CB59CA" w:rsidRDefault="00037E4C" w:rsidP="00037E4C">
      <w:pPr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CB59CA">
        <w:rPr>
          <w:rFonts w:eastAsia="Calibri"/>
          <w:bCs/>
          <w:sz w:val="24"/>
          <w:szCs w:val="24"/>
          <w:lang w:eastAsia="en-US"/>
        </w:rPr>
        <w:t xml:space="preserve"> </w:t>
      </w:r>
      <w:r w:rsidRPr="00CB59CA">
        <w:rPr>
          <w:rFonts w:eastAsia="Calibri"/>
          <w:sz w:val="24"/>
          <w:szCs w:val="24"/>
          <w:lang w:eastAsia="en-US"/>
        </w:rPr>
        <w:t xml:space="preserve">Математика: 5 класс: методическое пособие / А.Г. Мерзляк, В.Б. Полонский, М.С. Якир. — М.: </w:t>
      </w:r>
      <w:proofErr w:type="spellStart"/>
      <w:r w:rsidRPr="00CB59CA">
        <w:rPr>
          <w:rFonts w:eastAsia="Calibri"/>
          <w:sz w:val="24"/>
          <w:szCs w:val="24"/>
          <w:lang w:eastAsia="en-US"/>
        </w:rPr>
        <w:t>Вентана</w:t>
      </w:r>
      <w:proofErr w:type="spellEnd"/>
      <w:r w:rsidRPr="00CB59CA">
        <w:rPr>
          <w:rFonts w:eastAsia="Calibri"/>
          <w:sz w:val="24"/>
          <w:szCs w:val="24"/>
          <w:lang w:eastAsia="en-US"/>
        </w:rPr>
        <w:t>-Граф, 2013.</w:t>
      </w:r>
    </w:p>
    <w:p w:rsidR="00037E4C" w:rsidRPr="00CB59CA" w:rsidRDefault="00037E4C" w:rsidP="00037E4C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after="200" w:line="276" w:lineRule="auto"/>
        <w:rPr>
          <w:sz w:val="24"/>
          <w:szCs w:val="24"/>
        </w:rPr>
      </w:pPr>
      <w:r w:rsidRPr="00CB59CA">
        <w:rPr>
          <w:sz w:val="24"/>
          <w:szCs w:val="24"/>
        </w:rPr>
        <w:t xml:space="preserve">В.Г. </w:t>
      </w:r>
      <w:proofErr w:type="spellStart"/>
      <w:r w:rsidRPr="00CB59CA">
        <w:rPr>
          <w:sz w:val="24"/>
          <w:szCs w:val="24"/>
        </w:rPr>
        <w:t>Гамбарин</w:t>
      </w:r>
      <w:proofErr w:type="spellEnd"/>
      <w:r w:rsidRPr="00CB59CA">
        <w:rPr>
          <w:sz w:val="24"/>
          <w:szCs w:val="24"/>
        </w:rPr>
        <w:t xml:space="preserve">, </w:t>
      </w:r>
      <w:proofErr w:type="spellStart"/>
      <w:r w:rsidRPr="00CB59CA">
        <w:rPr>
          <w:sz w:val="24"/>
          <w:szCs w:val="24"/>
        </w:rPr>
        <w:t>И.И.Зубарева</w:t>
      </w:r>
      <w:proofErr w:type="spellEnd"/>
      <w:r w:rsidRPr="00CB59CA">
        <w:rPr>
          <w:sz w:val="24"/>
          <w:szCs w:val="24"/>
        </w:rPr>
        <w:t>. Сборник задач и упражнений по математике. 5 класс: учеб. пособие для учащихся общеобразовательных учреждений. - М.: Мнемозина, 2009.</w:t>
      </w:r>
    </w:p>
    <w:p w:rsidR="00037E4C" w:rsidRPr="00CB59CA" w:rsidRDefault="00037E4C" w:rsidP="00037E4C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after="200" w:line="276" w:lineRule="auto"/>
        <w:rPr>
          <w:sz w:val="24"/>
          <w:szCs w:val="24"/>
        </w:rPr>
      </w:pPr>
      <w:r w:rsidRPr="00CB59CA">
        <w:rPr>
          <w:sz w:val="24"/>
          <w:szCs w:val="24"/>
        </w:rPr>
        <w:t xml:space="preserve">Математика. 5 класс. Тематические тесты. Промежуточная аттестация. / Под редакцией Ф.Ф. Лысенко, С.Ю. </w:t>
      </w:r>
      <w:proofErr w:type="spellStart"/>
      <w:r w:rsidRPr="00CB59CA">
        <w:rPr>
          <w:sz w:val="24"/>
          <w:szCs w:val="24"/>
        </w:rPr>
        <w:t>Кулабухова</w:t>
      </w:r>
      <w:proofErr w:type="spellEnd"/>
      <w:r w:rsidRPr="00CB59CA">
        <w:rPr>
          <w:sz w:val="24"/>
          <w:szCs w:val="24"/>
        </w:rPr>
        <w:t>. – Ростов-на-Дону: Легион-М, 2010</w:t>
      </w:r>
    </w:p>
    <w:p w:rsidR="00037E4C" w:rsidRPr="00CB59CA" w:rsidRDefault="00037E4C" w:rsidP="00037E4C">
      <w:pPr>
        <w:shd w:val="clear" w:color="auto" w:fill="FFFFFF"/>
        <w:ind w:left="720"/>
        <w:rPr>
          <w:sz w:val="24"/>
          <w:szCs w:val="24"/>
        </w:rPr>
      </w:pPr>
    </w:p>
    <w:p w:rsidR="00037E4C" w:rsidRDefault="00037E4C" w:rsidP="00037E4C">
      <w:pPr>
        <w:widowControl/>
        <w:numPr>
          <w:ilvl w:val="0"/>
          <w:numId w:val="14"/>
        </w:numPr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  <w:r w:rsidRPr="00CB59CA">
        <w:rPr>
          <w:sz w:val="24"/>
          <w:szCs w:val="24"/>
        </w:rPr>
        <w:t xml:space="preserve">Сборник тестовых заданий для тематического и итогового контроля. Математика. 5 класс: учеб. пособие / И.Л. Гусева, С.А. Пушкин, Н.В. Рыбакова. Общая ред.: </w:t>
      </w:r>
      <w:proofErr w:type="spellStart"/>
      <w:r w:rsidRPr="00CB59CA">
        <w:rPr>
          <w:sz w:val="24"/>
          <w:szCs w:val="24"/>
        </w:rPr>
        <w:t>А.О.Татур</w:t>
      </w:r>
      <w:proofErr w:type="spellEnd"/>
      <w:r w:rsidRPr="00CB59CA">
        <w:rPr>
          <w:sz w:val="24"/>
          <w:szCs w:val="24"/>
        </w:rPr>
        <w:t>. – М. «Интеллект- Центр», 2010.</w:t>
      </w:r>
    </w:p>
    <w:p w:rsidR="00037E4C" w:rsidRPr="001F7F32" w:rsidRDefault="00037E4C" w:rsidP="00037E4C">
      <w:pPr>
        <w:numPr>
          <w:ilvl w:val="0"/>
          <w:numId w:val="14"/>
        </w:num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Математика. 5 класс. Тематические тесты. Промежуточная аттестация. / Под редакцией Ф.Ф. Лысенко, С.Ю. </w:t>
      </w:r>
      <w:proofErr w:type="spellStart"/>
      <w:r>
        <w:rPr>
          <w:sz w:val="24"/>
          <w:szCs w:val="24"/>
        </w:rPr>
        <w:t>Кулабухова</w:t>
      </w:r>
      <w:proofErr w:type="spellEnd"/>
      <w:r>
        <w:rPr>
          <w:sz w:val="24"/>
          <w:szCs w:val="24"/>
        </w:rPr>
        <w:t>. – Ростов-на-Дону: Легион-М, 2010.</w:t>
      </w:r>
    </w:p>
    <w:p w:rsidR="00037E4C" w:rsidRPr="00E54FA4" w:rsidRDefault="00037E4C" w:rsidP="00037E4C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Сборник тестовых заданий для тематического и итогового контроля. Математика. 5 класс: учеб. пособие / И.Л. Гусева, С.А. Пушкин, Н.В. Рыбакова. Общая ред.: </w:t>
      </w:r>
      <w:proofErr w:type="spellStart"/>
      <w:r>
        <w:rPr>
          <w:sz w:val="24"/>
          <w:szCs w:val="24"/>
        </w:rPr>
        <w:t>А.О.Татур</w:t>
      </w:r>
      <w:proofErr w:type="spellEnd"/>
      <w:r>
        <w:rPr>
          <w:sz w:val="24"/>
          <w:szCs w:val="24"/>
        </w:rPr>
        <w:t>. – М. «Интеллект- Центр», 2010.</w:t>
      </w:r>
    </w:p>
    <w:p w:rsidR="00037E4C" w:rsidRPr="00CB59CA" w:rsidRDefault="00037E4C" w:rsidP="00037E4C">
      <w:pPr>
        <w:widowControl/>
        <w:autoSpaceDE/>
        <w:autoSpaceDN/>
        <w:adjustRightInd/>
        <w:spacing w:after="200" w:line="276" w:lineRule="auto"/>
        <w:ind w:left="360"/>
        <w:jc w:val="both"/>
        <w:rPr>
          <w:sz w:val="24"/>
          <w:szCs w:val="24"/>
        </w:rPr>
      </w:pPr>
    </w:p>
    <w:p w:rsidR="00037E4C" w:rsidRPr="00CB59CA" w:rsidRDefault="00037E4C" w:rsidP="00037E4C">
      <w:pPr>
        <w:widowControl/>
        <w:autoSpaceDE/>
        <w:autoSpaceDN/>
        <w:adjustRightInd/>
        <w:spacing w:after="200" w:line="276" w:lineRule="auto"/>
        <w:rPr>
          <w:rFonts w:eastAsia="Calibri"/>
          <w:b/>
          <w:sz w:val="24"/>
          <w:szCs w:val="24"/>
          <w:lang w:eastAsia="en-US"/>
        </w:rPr>
      </w:pPr>
      <w:r w:rsidRPr="00CB59CA">
        <w:rPr>
          <w:rFonts w:eastAsia="Calibri"/>
          <w:b/>
          <w:sz w:val="24"/>
          <w:szCs w:val="24"/>
          <w:lang w:eastAsia="en-US"/>
        </w:rPr>
        <w:t>Интернет-ресурсы</w:t>
      </w:r>
    </w:p>
    <w:p w:rsidR="00037E4C" w:rsidRPr="00CB59CA" w:rsidRDefault="001F3A21" w:rsidP="00037E4C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hyperlink r:id="rId11" w:tgtFrame="_parent" w:history="1"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http</w:t>
        </w:r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://</w:t>
        </w:r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www</w:t>
        </w:r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.</w:t>
        </w:r>
        <w:proofErr w:type="spellStart"/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edu</w:t>
        </w:r>
        <w:proofErr w:type="spellEnd"/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.</w:t>
        </w:r>
        <w:proofErr w:type="spellStart"/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ru</w:t>
        </w:r>
        <w:proofErr w:type="spellEnd"/>
      </w:hyperlink>
      <w:r w:rsidR="00037E4C" w:rsidRPr="00CB59CA">
        <w:rPr>
          <w:rFonts w:eastAsia="Calibri"/>
          <w:sz w:val="24"/>
          <w:szCs w:val="24"/>
          <w:lang w:eastAsia="en-US"/>
        </w:rPr>
        <w:t xml:space="preserve"> - Федеральный портал Российское образование</w:t>
      </w:r>
    </w:p>
    <w:p w:rsidR="00037E4C" w:rsidRPr="00CB59CA" w:rsidRDefault="001F3A21" w:rsidP="00037E4C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hyperlink r:id="rId12" w:tgtFrame="_parent" w:history="1"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http</w:t>
        </w:r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://</w:t>
        </w:r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www</w:t>
        </w:r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.</w:t>
        </w:r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school</w:t>
        </w:r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.</w:t>
        </w:r>
        <w:proofErr w:type="spellStart"/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edu</w:t>
        </w:r>
        <w:proofErr w:type="spellEnd"/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.</w:t>
        </w:r>
        <w:proofErr w:type="spellStart"/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ru</w:t>
        </w:r>
        <w:proofErr w:type="spellEnd"/>
      </w:hyperlink>
      <w:r w:rsidR="00037E4C" w:rsidRPr="00CB59CA">
        <w:rPr>
          <w:rFonts w:eastAsia="Calibri"/>
          <w:sz w:val="24"/>
          <w:szCs w:val="24"/>
          <w:lang w:eastAsia="en-US"/>
        </w:rPr>
        <w:t xml:space="preserve"> - Российский общеобразовательный портал</w:t>
      </w:r>
    </w:p>
    <w:p w:rsidR="00037E4C" w:rsidRPr="00CB59CA" w:rsidRDefault="001F3A21" w:rsidP="00037E4C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hyperlink r:id="rId13" w:tgtFrame="_parent" w:history="1"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www</w:t>
        </w:r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.1</w:t>
        </w:r>
        <w:proofErr w:type="spellStart"/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september</w:t>
        </w:r>
        <w:proofErr w:type="spellEnd"/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.</w:t>
        </w:r>
        <w:proofErr w:type="spellStart"/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ru</w:t>
        </w:r>
        <w:proofErr w:type="spellEnd"/>
      </w:hyperlink>
      <w:r w:rsidR="00037E4C" w:rsidRPr="00CB59CA">
        <w:rPr>
          <w:rFonts w:eastAsia="Calibri"/>
          <w:sz w:val="24"/>
          <w:szCs w:val="24"/>
          <w:lang w:eastAsia="en-US"/>
        </w:rPr>
        <w:t xml:space="preserve"> - все приложения к газете «1сентября»</w:t>
      </w:r>
    </w:p>
    <w:p w:rsidR="00037E4C" w:rsidRPr="00CB59CA" w:rsidRDefault="001F3A21" w:rsidP="00037E4C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hyperlink r:id="rId14" w:history="1"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http</w:t>
        </w:r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://</w:t>
        </w:r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school</w:t>
        </w:r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-</w:t>
        </w:r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collection</w:t>
        </w:r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.</w:t>
        </w:r>
        <w:proofErr w:type="spellStart"/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edu</w:t>
        </w:r>
        <w:proofErr w:type="spellEnd"/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.</w:t>
        </w:r>
        <w:proofErr w:type="spellStart"/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ru</w:t>
        </w:r>
        <w:proofErr w:type="spellEnd"/>
      </w:hyperlink>
      <w:r w:rsidR="00037E4C" w:rsidRPr="00CB59CA">
        <w:rPr>
          <w:rFonts w:eastAsia="Calibri"/>
          <w:sz w:val="24"/>
          <w:szCs w:val="24"/>
          <w:lang w:eastAsia="en-US"/>
        </w:rPr>
        <w:t xml:space="preserve">  – единая коллекция цифровых образовательных ресурсов</w:t>
      </w:r>
    </w:p>
    <w:p w:rsidR="00037E4C" w:rsidRPr="00CB59CA" w:rsidRDefault="001F3A21" w:rsidP="00037E4C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hyperlink r:id="rId15" w:history="1"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http</w:t>
        </w:r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://</w:t>
        </w:r>
        <w:proofErr w:type="spellStart"/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vschool</w:t>
        </w:r>
        <w:proofErr w:type="spellEnd"/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.</w:t>
        </w:r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km</w:t>
        </w:r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.</w:t>
        </w:r>
        <w:proofErr w:type="spellStart"/>
        <w:r w:rsidR="00037E4C" w:rsidRPr="00CB59CA">
          <w:rPr>
            <w:rFonts w:eastAsia="Calibri"/>
            <w:color w:val="0000FF"/>
            <w:sz w:val="24"/>
            <w:szCs w:val="24"/>
            <w:lang w:val="en-US" w:eastAsia="en-US"/>
          </w:rPr>
          <w:t>ru</w:t>
        </w:r>
        <w:proofErr w:type="spellEnd"/>
      </w:hyperlink>
      <w:r w:rsidR="00037E4C" w:rsidRPr="00CB59CA">
        <w:rPr>
          <w:rFonts w:eastAsia="Calibri"/>
          <w:sz w:val="24"/>
          <w:szCs w:val="24"/>
          <w:lang w:eastAsia="en-US"/>
        </w:rPr>
        <w:t xml:space="preserve"> виртуальная школа Кирилла и </w:t>
      </w:r>
      <w:proofErr w:type="spellStart"/>
      <w:r w:rsidR="00037E4C" w:rsidRPr="00CB59CA">
        <w:rPr>
          <w:rFonts w:eastAsia="Calibri"/>
          <w:sz w:val="24"/>
          <w:szCs w:val="24"/>
          <w:lang w:eastAsia="en-US"/>
        </w:rPr>
        <w:t>Мефодия</w:t>
      </w:r>
      <w:proofErr w:type="spellEnd"/>
    </w:p>
    <w:p w:rsidR="00037E4C" w:rsidRPr="00CB59CA" w:rsidRDefault="001F3A21" w:rsidP="00037E4C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hyperlink r:id="rId16" w:history="1"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http://www.uroki.net/docmat.htm</w:t>
        </w:r>
      </w:hyperlink>
      <w:r w:rsidR="00037E4C" w:rsidRPr="00CB59CA">
        <w:rPr>
          <w:rFonts w:eastAsia="Calibri"/>
          <w:sz w:val="24"/>
          <w:szCs w:val="24"/>
          <w:lang w:eastAsia="en-US"/>
        </w:rPr>
        <w:t xml:space="preserve"> - для учителя математики, алгебры и геометрии</w:t>
      </w:r>
    </w:p>
    <w:p w:rsidR="00037E4C" w:rsidRPr="00CB59CA" w:rsidRDefault="001F3A21" w:rsidP="00037E4C">
      <w:pPr>
        <w:widowControl/>
        <w:numPr>
          <w:ilvl w:val="0"/>
          <w:numId w:val="13"/>
        </w:numPr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hyperlink r:id="rId17" w:history="1">
        <w:r w:rsidR="00037E4C" w:rsidRPr="00CB59CA">
          <w:rPr>
            <w:rFonts w:eastAsia="Calibri"/>
            <w:color w:val="0000FF"/>
            <w:sz w:val="24"/>
            <w:szCs w:val="24"/>
            <w:lang w:eastAsia="en-US"/>
          </w:rPr>
          <w:t>http://www.uchportal.ru/</w:t>
        </w:r>
      </w:hyperlink>
      <w:r w:rsidR="00037E4C" w:rsidRPr="00CB59CA">
        <w:rPr>
          <w:rFonts w:eastAsia="Calibri"/>
          <w:sz w:val="24"/>
          <w:szCs w:val="24"/>
          <w:lang w:eastAsia="en-US"/>
        </w:rPr>
        <w:t xml:space="preserve">   - учительский портал</w:t>
      </w:r>
    </w:p>
    <w:p w:rsidR="00037E4C" w:rsidRPr="0078461B" w:rsidRDefault="00037E4C" w:rsidP="00037E4C">
      <w:pPr>
        <w:suppressAutoHyphens/>
        <w:ind w:left="720"/>
        <w:jc w:val="both"/>
        <w:rPr>
          <w:sz w:val="24"/>
          <w:szCs w:val="24"/>
        </w:rPr>
      </w:pPr>
    </w:p>
    <w:p w:rsidR="00037E4C" w:rsidRPr="00A04851" w:rsidRDefault="00037E4C" w:rsidP="00037E4C">
      <w:pPr>
        <w:shd w:val="clear" w:color="auto" w:fill="FFFFFF"/>
        <w:ind w:left="360"/>
        <w:rPr>
          <w:b/>
          <w:sz w:val="24"/>
          <w:szCs w:val="24"/>
        </w:rPr>
      </w:pPr>
      <w:r w:rsidRPr="00A04851">
        <w:rPr>
          <w:b/>
          <w:sz w:val="24"/>
          <w:szCs w:val="24"/>
        </w:rPr>
        <w:lastRenderedPageBreak/>
        <w:t>Приложение 1</w:t>
      </w:r>
    </w:p>
    <w:p w:rsidR="00037E4C" w:rsidRPr="00820F65" w:rsidRDefault="00037E4C" w:rsidP="00037E4C">
      <w:pPr>
        <w:shd w:val="clear" w:color="auto" w:fill="FFFFFF"/>
        <w:ind w:left="360"/>
        <w:rPr>
          <w:sz w:val="24"/>
          <w:szCs w:val="24"/>
        </w:rPr>
      </w:pPr>
    </w:p>
    <w:p w:rsidR="00037E4C" w:rsidRDefault="00037E4C" w:rsidP="00037E4C">
      <w:pPr>
        <w:shd w:val="clear" w:color="auto" w:fill="FFFFFF"/>
        <w:ind w:left="360"/>
        <w:jc w:val="center"/>
        <w:rPr>
          <w:b/>
          <w:sz w:val="24"/>
          <w:szCs w:val="24"/>
        </w:rPr>
      </w:pPr>
      <w:r w:rsidRPr="000955D8">
        <w:rPr>
          <w:b/>
          <w:sz w:val="24"/>
          <w:szCs w:val="24"/>
        </w:rPr>
        <w:t>Темы контрольных работ</w:t>
      </w:r>
      <w:r>
        <w:rPr>
          <w:b/>
          <w:sz w:val="24"/>
          <w:szCs w:val="24"/>
        </w:rPr>
        <w:t xml:space="preserve"> по математике в 5 классе</w:t>
      </w:r>
    </w:p>
    <w:p w:rsidR="00037E4C" w:rsidRPr="000955D8" w:rsidRDefault="00037E4C" w:rsidP="00037E4C">
      <w:pPr>
        <w:shd w:val="clear" w:color="auto" w:fill="FFFFFF"/>
        <w:ind w:left="360"/>
        <w:rPr>
          <w:sz w:val="24"/>
          <w:szCs w:val="24"/>
        </w:rPr>
      </w:pPr>
    </w:p>
    <w:tbl>
      <w:tblPr>
        <w:tblW w:w="459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1"/>
        <w:gridCol w:w="5940"/>
        <w:gridCol w:w="1156"/>
        <w:gridCol w:w="1285"/>
      </w:tblGrid>
      <w:tr w:rsidR="00037E4C" w:rsidRPr="00F846E2" w:rsidTr="001F3A21">
        <w:tc>
          <w:tcPr>
            <w:tcW w:w="622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b/>
                <w:sz w:val="24"/>
                <w:szCs w:val="24"/>
              </w:rPr>
            </w:pPr>
            <w:r w:rsidRPr="00F846E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03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b/>
                <w:sz w:val="24"/>
                <w:szCs w:val="24"/>
              </w:rPr>
            </w:pPr>
            <w:r w:rsidRPr="00F846E2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604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b/>
                <w:sz w:val="24"/>
                <w:szCs w:val="24"/>
              </w:rPr>
            </w:pPr>
            <w:r w:rsidRPr="00F846E2">
              <w:rPr>
                <w:b/>
                <w:sz w:val="24"/>
                <w:szCs w:val="24"/>
              </w:rPr>
              <w:t>Дата</w:t>
            </w:r>
          </w:p>
          <w:p w:rsidR="00037E4C" w:rsidRPr="00F846E2" w:rsidRDefault="00037E4C" w:rsidP="001F3A21">
            <w:pPr>
              <w:jc w:val="center"/>
              <w:rPr>
                <w:b/>
                <w:sz w:val="24"/>
                <w:szCs w:val="24"/>
              </w:rPr>
            </w:pPr>
            <w:r w:rsidRPr="00F846E2">
              <w:rPr>
                <w:b/>
                <w:sz w:val="24"/>
                <w:szCs w:val="24"/>
              </w:rPr>
              <w:t>по плану</w:t>
            </w:r>
          </w:p>
          <w:p w:rsidR="00037E4C" w:rsidRPr="00F846E2" w:rsidRDefault="00037E4C" w:rsidP="001F3A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b/>
                <w:sz w:val="24"/>
                <w:szCs w:val="24"/>
              </w:rPr>
            </w:pPr>
            <w:r w:rsidRPr="00F846E2">
              <w:rPr>
                <w:b/>
                <w:sz w:val="24"/>
                <w:szCs w:val="24"/>
              </w:rPr>
              <w:t>Дата</w:t>
            </w:r>
          </w:p>
          <w:p w:rsidR="00037E4C" w:rsidRPr="00F846E2" w:rsidRDefault="00037E4C" w:rsidP="001F3A21">
            <w:pPr>
              <w:jc w:val="center"/>
              <w:rPr>
                <w:b/>
                <w:sz w:val="24"/>
                <w:szCs w:val="24"/>
              </w:rPr>
            </w:pPr>
            <w:r w:rsidRPr="00F846E2">
              <w:rPr>
                <w:b/>
                <w:sz w:val="24"/>
                <w:szCs w:val="24"/>
              </w:rPr>
              <w:t>по</w:t>
            </w:r>
          </w:p>
          <w:p w:rsidR="00037E4C" w:rsidRPr="00F846E2" w:rsidRDefault="00037E4C" w:rsidP="001F3A21">
            <w:pPr>
              <w:jc w:val="center"/>
              <w:rPr>
                <w:b/>
                <w:sz w:val="24"/>
                <w:szCs w:val="24"/>
              </w:rPr>
            </w:pPr>
            <w:r w:rsidRPr="00F846E2">
              <w:rPr>
                <w:b/>
                <w:sz w:val="24"/>
                <w:szCs w:val="24"/>
              </w:rPr>
              <w:t>факту</w:t>
            </w:r>
          </w:p>
        </w:tc>
      </w:tr>
      <w:tr w:rsidR="00037E4C" w:rsidRPr="00F846E2" w:rsidTr="001F3A21">
        <w:tc>
          <w:tcPr>
            <w:tcW w:w="622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1</w:t>
            </w:r>
          </w:p>
        </w:tc>
        <w:tc>
          <w:tcPr>
            <w:tcW w:w="3103" w:type="pct"/>
            <w:shd w:val="clear" w:color="auto" w:fill="auto"/>
          </w:tcPr>
          <w:p w:rsidR="00037E4C" w:rsidRPr="00F846E2" w:rsidRDefault="00037E4C" w:rsidP="001F3A21">
            <w:pPr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Контрольная работа №1«Натуральные числа»</w:t>
            </w:r>
          </w:p>
          <w:p w:rsidR="00037E4C" w:rsidRPr="00F846E2" w:rsidRDefault="00037E4C" w:rsidP="001F3A21">
            <w:pPr>
              <w:rPr>
                <w:sz w:val="24"/>
                <w:szCs w:val="24"/>
              </w:rPr>
            </w:pPr>
          </w:p>
          <w:p w:rsidR="00037E4C" w:rsidRPr="00F846E2" w:rsidRDefault="00037E4C" w:rsidP="001F3A21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</w:tr>
      <w:tr w:rsidR="00037E4C" w:rsidRPr="00F846E2" w:rsidTr="001F3A21">
        <w:tc>
          <w:tcPr>
            <w:tcW w:w="622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2</w:t>
            </w:r>
          </w:p>
        </w:tc>
        <w:tc>
          <w:tcPr>
            <w:tcW w:w="3103" w:type="pct"/>
            <w:shd w:val="clear" w:color="auto" w:fill="auto"/>
          </w:tcPr>
          <w:p w:rsidR="00037E4C" w:rsidRPr="00F846E2" w:rsidRDefault="00037E4C" w:rsidP="001F3A21">
            <w:pPr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Контрольная работа №2 «Натуральные числа. Вычисления с многозначными числами».</w:t>
            </w:r>
          </w:p>
          <w:p w:rsidR="00037E4C" w:rsidRPr="00F846E2" w:rsidRDefault="00037E4C" w:rsidP="001F3A21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</w:tr>
      <w:tr w:rsidR="00037E4C" w:rsidRPr="00F846E2" w:rsidTr="001F3A21">
        <w:tc>
          <w:tcPr>
            <w:tcW w:w="622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3</w:t>
            </w:r>
          </w:p>
        </w:tc>
        <w:tc>
          <w:tcPr>
            <w:tcW w:w="3103" w:type="pct"/>
            <w:shd w:val="clear" w:color="auto" w:fill="auto"/>
          </w:tcPr>
          <w:p w:rsidR="00037E4C" w:rsidRPr="00F846E2" w:rsidRDefault="00037E4C" w:rsidP="001F3A21">
            <w:pPr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Контрольная работа № 3 «Уравнения. Упрощение выражений».</w:t>
            </w:r>
          </w:p>
          <w:p w:rsidR="00037E4C" w:rsidRPr="00F846E2" w:rsidRDefault="00037E4C" w:rsidP="001F3A21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</w:tr>
      <w:tr w:rsidR="00037E4C" w:rsidRPr="00F846E2" w:rsidTr="001F3A21">
        <w:tc>
          <w:tcPr>
            <w:tcW w:w="622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4</w:t>
            </w:r>
          </w:p>
        </w:tc>
        <w:tc>
          <w:tcPr>
            <w:tcW w:w="3103" w:type="pct"/>
            <w:shd w:val="clear" w:color="auto" w:fill="auto"/>
          </w:tcPr>
          <w:p w:rsidR="00037E4C" w:rsidRPr="00F846E2" w:rsidRDefault="00037E4C" w:rsidP="001F3A21">
            <w:pPr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Контрольная работа № 4 «Обыкновенные дроби».</w:t>
            </w:r>
          </w:p>
          <w:p w:rsidR="00037E4C" w:rsidRPr="00F846E2" w:rsidRDefault="00037E4C" w:rsidP="001F3A21">
            <w:pPr>
              <w:rPr>
                <w:sz w:val="24"/>
                <w:szCs w:val="24"/>
              </w:rPr>
            </w:pPr>
          </w:p>
          <w:p w:rsidR="00037E4C" w:rsidRPr="00F846E2" w:rsidRDefault="00037E4C" w:rsidP="001F3A21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</w:tr>
      <w:tr w:rsidR="00037E4C" w:rsidRPr="00F846E2" w:rsidTr="001F3A21">
        <w:tc>
          <w:tcPr>
            <w:tcW w:w="622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5</w:t>
            </w:r>
          </w:p>
        </w:tc>
        <w:tc>
          <w:tcPr>
            <w:tcW w:w="3103" w:type="pct"/>
            <w:shd w:val="clear" w:color="auto" w:fill="auto"/>
          </w:tcPr>
          <w:p w:rsidR="00037E4C" w:rsidRPr="00F846E2" w:rsidRDefault="00037E4C" w:rsidP="001F3A21">
            <w:pPr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Контрольная работа № 5 «Действия с обыкновенными дробями и смешанными числами».</w:t>
            </w:r>
          </w:p>
          <w:p w:rsidR="00037E4C" w:rsidRPr="00F846E2" w:rsidRDefault="00037E4C" w:rsidP="001F3A21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</w:tr>
      <w:tr w:rsidR="00037E4C" w:rsidRPr="00F846E2" w:rsidTr="001F3A21">
        <w:tc>
          <w:tcPr>
            <w:tcW w:w="622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6</w:t>
            </w:r>
          </w:p>
        </w:tc>
        <w:tc>
          <w:tcPr>
            <w:tcW w:w="3103" w:type="pct"/>
            <w:shd w:val="clear" w:color="auto" w:fill="auto"/>
          </w:tcPr>
          <w:p w:rsidR="00037E4C" w:rsidRPr="00F846E2" w:rsidRDefault="00037E4C" w:rsidP="001F3A21">
            <w:pPr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Контрольная работа № 6 «Геометрические фигуры».</w:t>
            </w:r>
          </w:p>
          <w:p w:rsidR="00037E4C" w:rsidRPr="00F846E2" w:rsidRDefault="00037E4C" w:rsidP="001F3A21">
            <w:pPr>
              <w:rPr>
                <w:sz w:val="24"/>
                <w:szCs w:val="24"/>
              </w:rPr>
            </w:pPr>
          </w:p>
          <w:p w:rsidR="00037E4C" w:rsidRPr="00F846E2" w:rsidRDefault="00037E4C" w:rsidP="001F3A21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</w:tr>
      <w:tr w:rsidR="00037E4C" w:rsidRPr="00F846E2" w:rsidTr="001F3A21">
        <w:tc>
          <w:tcPr>
            <w:tcW w:w="622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7</w:t>
            </w:r>
          </w:p>
        </w:tc>
        <w:tc>
          <w:tcPr>
            <w:tcW w:w="3103" w:type="pct"/>
            <w:shd w:val="clear" w:color="auto" w:fill="auto"/>
          </w:tcPr>
          <w:p w:rsidR="00037E4C" w:rsidRPr="00F846E2" w:rsidRDefault="00037E4C" w:rsidP="001F3A21">
            <w:pPr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Контрольная работа № 7 «Десятичные дроби».</w:t>
            </w:r>
          </w:p>
          <w:p w:rsidR="00037E4C" w:rsidRPr="00F846E2" w:rsidRDefault="00037E4C" w:rsidP="001F3A21">
            <w:pPr>
              <w:rPr>
                <w:sz w:val="24"/>
                <w:szCs w:val="24"/>
              </w:rPr>
            </w:pPr>
          </w:p>
          <w:p w:rsidR="00037E4C" w:rsidRPr="00F846E2" w:rsidRDefault="00037E4C" w:rsidP="001F3A21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</w:tr>
      <w:tr w:rsidR="00037E4C" w:rsidRPr="00F846E2" w:rsidTr="001F3A21">
        <w:tc>
          <w:tcPr>
            <w:tcW w:w="622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8</w:t>
            </w:r>
          </w:p>
        </w:tc>
        <w:tc>
          <w:tcPr>
            <w:tcW w:w="3103" w:type="pct"/>
            <w:shd w:val="clear" w:color="auto" w:fill="auto"/>
          </w:tcPr>
          <w:p w:rsidR="00037E4C" w:rsidRPr="00F846E2" w:rsidRDefault="00037E4C" w:rsidP="001F3A21">
            <w:pPr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Контрольная работа №8 «Действия с десятичными дробями».</w:t>
            </w:r>
          </w:p>
          <w:p w:rsidR="00037E4C" w:rsidRPr="00F846E2" w:rsidRDefault="00037E4C" w:rsidP="001F3A21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</w:tr>
      <w:tr w:rsidR="00037E4C" w:rsidRPr="00F846E2" w:rsidTr="001F3A21">
        <w:tc>
          <w:tcPr>
            <w:tcW w:w="622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9</w:t>
            </w:r>
          </w:p>
        </w:tc>
        <w:tc>
          <w:tcPr>
            <w:tcW w:w="3103" w:type="pct"/>
            <w:shd w:val="clear" w:color="auto" w:fill="auto"/>
          </w:tcPr>
          <w:p w:rsidR="00037E4C" w:rsidRPr="00F846E2" w:rsidRDefault="00037E4C" w:rsidP="001F3A21">
            <w:pPr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Контрольная работа № 9  «Проценты. Прямоугольный параллелепипед».</w:t>
            </w:r>
          </w:p>
          <w:p w:rsidR="00037E4C" w:rsidRPr="00F846E2" w:rsidRDefault="00037E4C" w:rsidP="001F3A21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</w:tr>
      <w:tr w:rsidR="00037E4C" w:rsidRPr="00F846E2" w:rsidTr="001F3A21">
        <w:tc>
          <w:tcPr>
            <w:tcW w:w="622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10</w:t>
            </w:r>
          </w:p>
        </w:tc>
        <w:tc>
          <w:tcPr>
            <w:tcW w:w="3103" w:type="pct"/>
            <w:shd w:val="clear" w:color="auto" w:fill="auto"/>
          </w:tcPr>
          <w:p w:rsidR="00037E4C" w:rsidRPr="00F846E2" w:rsidRDefault="00037E4C" w:rsidP="001F3A21">
            <w:pPr>
              <w:rPr>
                <w:sz w:val="24"/>
                <w:szCs w:val="24"/>
              </w:rPr>
            </w:pPr>
            <w:r w:rsidRPr="00F846E2">
              <w:rPr>
                <w:sz w:val="24"/>
                <w:szCs w:val="24"/>
              </w:rPr>
              <w:t>Итоговая контрольная работа</w:t>
            </w:r>
          </w:p>
          <w:p w:rsidR="00037E4C" w:rsidRPr="00F846E2" w:rsidRDefault="00037E4C" w:rsidP="001F3A21">
            <w:pPr>
              <w:rPr>
                <w:sz w:val="24"/>
                <w:szCs w:val="24"/>
              </w:rPr>
            </w:pPr>
          </w:p>
          <w:p w:rsidR="00037E4C" w:rsidRPr="00F846E2" w:rsidRDefault="00037E4C" w:rsidP="001F3A21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</w:tcPr>
          <w:p w:rsidR="00037E4C" w:rsidRPr="00F846E2" w:rsidRDefault="00037E4C" w:rsidP="001F3A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37E4C" w:rsidRDefault="00037E4C" w:rsidP="00037E4C">
      <w:pPr>
        <w:shd w:val="clear" w:color="auto" w:fill="FFFFFF"/>
        <w:ind w:left="360"/>
        <w:rPr>
          <w:sz w:val="24"/>
          <w:szCs w:val="24"/>
        </w:rPr>
      </w:pPr>
    </w:p>
    <w:p w:rsidR="00037E4C" w:rsidRDefault="00037E4C" w:rsidP="00037E4C">
      <w:pPr>
        <w:shd w:val="clear" w:color="auto" w:fill="FFFFFF"/>
        <w:ind w:left="360"/>
        <w:rPr>
          <w:sz w:val="24"/>
          <w:szCs w:val="24"/>
        </w:rPr>
      </w:pPr>
    </w:p>
    <w:p w:rsidR="00037E4C" w:rsidRDefault="00037E4C" w:rsidP="00037E4C">
      <w:pPr>
        <w:shd w:val="clear" w:color="auto" w:fill="FFFFFF"/>
        <w:ind w:left="360"/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0449AC">
        <w:rPr>
          <w:b/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2</w:t>
      </w:r>
    </w:p>
    <w:p w:rsidR="00037E4C" w:rsidRDefault="00037E4C" w:rsidP="00037E4C">
      <w:pPr>
        <w:shd w:val="clear" w:color="auto" w:fill="FFFFFF"/>
        <w:ind w:left="360"/>
        <w:rPr>
          <w:sz w:val="24"/>
          <w:szCs w:val="24"/>
        </w:rPr>
      </w:pPr>
    </w:p>
    <w:p w:rsidR="00037E4C" w:rsidRDefault="00037E4C" w:rsidP="00037E4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лабораторных и практических работ.</w:t>
      </w:r>
    </w:p>
    <w:p w:rsidR="00037E4C" w:rsidRDefault="00037E4C" w:rsidP="00037E4C">
      <w:pPr>
        <w:spacing w:line="360" w:lineRule="auto"/>
        <w:rPr>
          <w:sz w:val="24"/>
          <w:szCs w:val="24"/>
        </w:rPr>
      </w:pPr>
      <w:r w:rsidRPr="00234E2A">
        <w:rPr>
          <w:b/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Вычисление пощади комнаты.</w:t>
      </w:r>
    </w:p>
    <w:p w:rsidR="00037E4C" w:rsidRDefault="00037E4C" w:rsidP="00037E4C">
      <w:pPr>
        <w:spacing w:line="360" w:lineRule="auto"/>
        <w:rPr>
          <w:sz w:val="24"/>
          <w:szCs w:val="24"/>
        </w:rPr>
      </w:pPr>
      <w:r w:rsidRPr="00234E2A">
        <w:rPr>
          <w:b/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Составление плана квартиры.</w:t>
      </w:r>
    </w:p>
    <w:p w:rsidR="00037E4C" w:rsidRDefault="00037E4C" w:rsidP="00037E4C">
      <w:pPr>
        <w:spacing w:line="360" w:lineRule="auto"/>
        <w:rPr>
          <w:sz w:val="24"/>
          <w:szCs w:val="24"/>
        </w:rPr>
      </w:pPr>
      <w:r w:rsidRPr="00234E2A">
        <w:rPr>
          <w:b/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Pr="0092688D">
        <w:rPr>
          <w:sz w:val="24"/>
          <w:szCs w:val="24"/>
        </w:rPr>
        <w:t>Построение и измерение углов</w:t>
      </w:r>
    </w:p>
    <w:p w:rsidR="00037E4C" w:rsidRDefault="00037E4C" w:rsidP="00037E4C">
      <w:pPr>
        <w:spacing w:line="360" w:lineRule="auto"/>
        <w:rPr>
          <w:sz w:val="24"/>
          <w:szCs w:val="24"/>
        </w:rPr>
      </w:pPr>
      <w:r w:rsidRPr="00234E2A">
        <w:rPr>
          <w:b/>
          <w:sz w:val="24"/>
          <w:szCs w:val="24"/>
        </w:rPr>
        <w:t>4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Вычисление периметра и площади треугольника.</w:t>
      </w:r>
    </w:p>
    <w:p w:rsidR="00037E4C" w:rsidRDefault="00037E4C" w:rsidP="00037E4C">
      <w:pPr>
        <w:spacing w:line="360" w:lineRule="auto"/>
        <w:rPr>
          <w:sz w:val="24"/>
          <w:szCs w:val="24"/>
        </w:rPr>
      </w:pPr>
      <w:r w:rsidRPr="00234E2A">
        <w:rPr>
          <w:b/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Математика на пришкольном участке </w:t>
      </w:r>
    </w:p>
    <w:p w:rsidR="00037E4C" w:rsidRDefault="00037E4C" w:rsidP="00037E4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  <w:t>Изготовление макета куба и параллелепипеда</w:t>
      </w:r>
    </w:p>
    <w:p w:rsidR="00037E4C" w:rsidRDefault="00037E4C" w:rsidP="00037E4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  <w:t>Нахождение объема параллелепипеда</w:t>
      </w:r>
    </w:p>
    <w:p w:rsidR="00037E4C" w:rsidRDefault="00037E4C" w:rsidP="00037E4C">
      <w:pPr>
        <w:spacing w:line="360" w:lineRule="auto"/>
        <w:rPr>
          <w:sz w:val="24"/>
          <w:szCs w:val="24"/>
        </w:rPr>
      </w:pPr>
      <w:r w:rsidRPr="00234E2A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Создание ЭОР (электронной образовательной презентации) по теме:</w:t>
      </w:r>
    </w:p>
    <w:p w:rsidR="00037E4C" w:rsidRDefault="00037E4C" w:rsidP="00037E4C">
      <w:pPr>
        <w:numPr>
          <w:ilvl w:val="0"/>
          <w:numId w:val="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Прямоугольный параллелепипед</w:t>
      </w:r>
    </w:p>
    <w:p w:rsidR="00037E4C" w:rsidRDefault="00037E4C" w:rsidP="00037E4C">
      <w:pPr>
        <w:numPr>
          <w:ilvl w:val="0"/>
          <w:numId w:val="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Комбинаторные задачи</w:t>
      </w:r>
    </w:p>
    <w:p w:rsidR="00037E4C" w:rsidRDefault="00037E4C" w:rsidP="00037E4C">
      <w:pPr>
        <w:shd w:val="clear" w:color="auto" w:fill="FFFFFF"/>
        <w:ind w:left="360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Pr="00763B81">
        <w:rPr>
          <w:b/>
          <w:sz w:val="24"/>
          <w:szCs w:val="24"/>
        </w:rPr>
        <w:lastRenderedPageBreak/>
        <w:t>Приложение 3</w:t>
      </w:r>
    </w:p>
    <w:p w:rsidR="00037E4C" w:rsidRDefault="00037E4C" w:rsidP="00037E4C">
      <w:pPr>
        <w:shd w:val="clear" w:color="auto" w:fill="FFFFFF"/>
        <w:ind w:left="360"/>
        <w:rPr>
          <w:b/>
          <w:sz w:val="24"/>
          <w:szCs w:val="24"/>
        </w:rPr>
      </w:pPr>
    </w:p>
    <w:p w:rsidR="00037E4C" w:rsidRDefault="00037E4C" w:rsidP="00037E4C">
      <w:pPr>
        <w:shd w:val="clear" w:color="auto" w:fill="FFFFFF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Темы проектов</w:t>
      </w:r>
    </w:p>
    <w:p w:rsidR="00037E4C" w:rsidRDefault="00037E4C" w:rsidP="00037E4C">
      <w:pPr>
        <w:shd w:val="clear" w:color="auto" w:fill="FFFFFF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Проект «Волшебные десятичные дроби»</w:t>
      </w:r>
    </w:p>
    <w:p w:rsidR="00037E4C" w:rsidRDefault="00037E4C" w:rsidP="00037E4C">
      <w:pPr>
        <w:shd w:val="clear" w:color="auto" w:fill="FFFFFF"/>
        <w:spacing w:line="360" w:lineRule="auto"/>
        <w:ind w:left="360"/>
        <w:rPr>
          <w:b/>
          <w:sz w:val="24"/>
          <w:szCs w:val="24"/>
        </w:rPr>
      </w:pPr>
    </w:p>
    <w:p w:rsidR="00037E4C" w:rsidRPr="0083187C" w:rsidRDefault="00037E4C" w:rsidP="00037E4C">
      <w:pPr>
        <w:numPr>
          <w:ilvl w:val="0"/>
          <w:numId w:val="8"/>
        </w:numPr>
        <w:shd w:val="clear" w:color="auto" w:fill="FFFFFF"/>
        <w:spacing w:line="360" w:lineRule="auto"/>
        <w:rPr>
          <w:sz w:val="24"/>
          <w:szCs w:val="24"/>
        </w:rPr>
      </w:pPr>
      <w:r w:rsidRPr="0083187C">
        <w:rPr>
          <w:sz w:val="24"/>
          <w:szCs w:val="24"/>
        </w:rPr>
        <w:t>История возникновения десятичных дробей.</w:t>
      </w:r>
    </w:p>
    <w:p w:rsidR="00037E4C" w:rsidRPr="0083187C" w:rsidRDefault="00037E4C" w:rsidP="00037E4C">
      <w:pPr>
        <w:numPr>
          <w:ilvl w:val="0"/>
          <w:numId w:val="8"/>
        </w:numPr>
        <w:shd w:val="clear" w:color="auto" w:fill="FFFFFF"/>
        <w:spacing w:line="360" w:lineRule="auto"/>
        <w:rPr>
          <w:sz w:val="24"/>
          <w:szCs w:val="24"/>
        </w:rPr>
      </w:pPr>
      <w:r w:rsidRPr="0083187C">
        <w:rPr>
          <w:sz w:val="24"/>
          <w:szCs w:val="24"/>
        </w:rPr>
        <w:t>Десятичные дроби вокруг нас.</w:t>
      </w:r>
    </w:p>
    <w:p w:rsidR="00037E4C" w:rsidRPr="0083187C" w:rsidRDefault="00037E4C" w:rsidP="00037E4C">
      <w:pPr>
        <w:numPr>
          <w:ilvl w:val="0"/>
          <w:numId w:val="8"/>
        </w:numPr>
        <w:shd w:val="clear" w:color="auto" w:fill="FFFFFF"/>
        <w:spacing w:line="360" w:lineRule="auto"/>
        <w:rPr>
          <w:sz w:val="24"/>
          <w:szCs w:val="24"/>
        </w:rPr>
      </w:pPr>
      <w:r w:rsidRPr="0083187C">
        <w:rPr>
          <w:sz w:val="24"/>
          <w:szCs w:val="24"/>
        </w:rPr>
        <w:t>Задачи с использованием десятичных дробей.</w:t>
      </w:r>
    </w:p>
    <w:p w:rsidR="00037E4C" w:rsidRPr="0083187C" w:rsidRDefault="00037E4C" w:rsidP="00037E4C">
      <w:pPr>
        <w:numPr>
          <w:ilvl w:val="0"/>
          <w:numId w:val="8"/>
        </w:numPr>
        <w:shd w:val="clear" w:color="auto" w:fill="FFFFFF"/>
        <w:spacing w:line="360" w:lineRule="auto"/>
        <w:rPr>
          <w:sz w:val="24"/>
          <w:szCs w:val="24"/>
        </w:rPr>
      </w:pPr>
      <w:r w:rsidRPr="0083187C">
        <w:rPr>
          <w:sz w:val="24"/>
          <w:szCs w:val="24"/>
        </w:rPr>
        <w:t>Кроссворды, головоломки с использованием десятичных дробей.</w:t>
      </w:r>
    </w:p>
    <w:p w:rsidR="00560CBA" w:rsidRDefault="00560CBA"/>
    <w:sectPr w:rsidR="00560CBA" w:rsidSect="001F3A2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A21" w:rsidRDefault="001F3A21" w:rsidP="00255EBF">
      <w:r>
        <w:separator/>
      </w:r>
    </w:p>
  </w:endnote>
  <w:endnote w:type="continuationSeparator" w:id="0">
    <w:p w:rsidR="001F3A21" w:rsidRDefault="001F3A21" w:rsidP="0025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A21" w:rsidRDefault="001F3A21" w:rsidP="001F3A2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F3A21" w:rsidRDefault="001F3A21" w:rsidP="001F3A2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A21" w:rsidRDefault="001F3A21" w:rsidP="001F3A2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77BC">
      <w:rPr>
        <w:rStyle w:val="a5"/>
        <w:noProof/>
      </w:rPr>
      <w:t>1</w:t>
    </w:r>
    <w:r>
      <w:rPr>
        <w:rStyle w:val="a5"/>
      </w:rPr>
      <w:fldChar w:fldCharType="end"/>
    </w:r>
  </w:p>
  <w:p w:rsidR="001F3A21" w:rsidRDefault="001F3A21" w:rsidP="001F3A2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A21" w:rsidRDefault="001F3A21" w:rsidP="00255EBF">
      <w:r>
        <w:separator/>
      </w:r>
    </w:p>
  </w:footnote>
  <w:footnote w:type="continuationSeparator" w:id="0">
    <w:p w:rsidR="001F3A21" w:rsidRDefault="001F3A21" w:rsidP="00255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C145E"/>
    <w:multiLevelType w:val="hybridMultilevel"/>
    <w:tmpl w:val="29E0C4FA"/>
    <w:lvl w:ilvl="0" w:tplc="0D48F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363756"/>
    <w:multiLevelType w:val="hybridMultilevel"/>
    <w:tmpl w:val="59244204"/>
    <w:lvl w:ilvl="0" w:tplc="E936471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C57082"/>
    <w:multiLevelType w:val="hybridMultilevel"/>
    <w:tmpl w:val="DB40B462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D60054"/>
    <w:multiLevelType w:val="multilevel"/>
    <w:tmpl w:val="93300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686536"/>
    <w:multiLevelType w:val="hybridMultilevel"/>
    <w:tmpl w:val="84E6E224"/>
    <w:lvl w:ilvl="0" w:tplc="0D48F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1E6F5C"/>
    <w:multiLevelType w:val="hybridMultilevel"/>
    <w:tmpl w:val="E334C62C"/>
    <w:lvl w:ilvl="0" w:tplc="00F401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DF2AD7"/>
    <w:multiLevelType w:val="hybridMultilevel"/>
    <w:tmpl w:val="5596EEE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9E484A"/>
    <w:multiLevelType w:val="hybridMultilevel"/>
    <w:tmpl w:val="C24676D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44214C"/>
    <w:multiLevelType w:val="multilevel"/>
    <w:tmpl w:val="170A6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A71D12"/>
    <w:multiLevelType w:val="hybridMultilevel"/>
    <w:tmpl w:val="EF6A56DA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CD7BC5"/>
    <w:multiLevelType w:val="hybridMultilevel"/>
    <w:tmpl w:val="18F27452"/>
    <w:lvl w:ilvl="0" w:tplc="0D48F3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A2C0E9A"/>
    <w:multiLevelType w:val="hybridMultilevel"/>
    <w:tmpl w:val="489CDE7A"/>
    <w:lvl w:ilvl="0" w:tplc="31ACF872">
      <w:start w:val="2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21054D8"/>
    <w:multiLevelType w:val="hybridMultilevel"/>
    <w:tmpl w:val="4EE86F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4F0516"/>
    <w:multiLevelType w:val="hybridMultilevel"/>
    <w:tmpl w:val="84E6E224"/>
    <w:lvl w:ilvl="0" w:tplc="0D48F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B93BC9"/>
    <w:multiLevelType w:val="hybridMultilevel"/>
    <w:tmpl w:val="BEC4F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2"/>
  </w:num>
  <w:num w:numId="5">
    <w:abstractNumId w:val="11"/>
  </w:num>
  <w:num w:numId="6">
    <w:abstractNumId w:val="7"/>
  </w:num>
  <w:num w:numId="7">
    <w:abstractNumId w:val="4"/>
  </w:num>
  <w:num w:numId="8">
    <w:abstractNumId w:val="10"/>
  </w:num>
  <w:num w:numId="9">
    <w:abstractNumId w:val="3"/>
  </w:num>
  <w:num w:numId="10">
    <w:abstractNumId w:val="8"/>
  </w:num>
  <w:num w:numId="11">
    <w:abstractNumId w:val="0"/>
  </w:num>
  <w:num w:numId="12">
    <w:abstractNumId w:val="5"/>
  </w:num>
  <w:num w:numId="13">
    <w:abstractNumId w:val="14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738F"/>
    <w:rsid w:val="00037E4C"/>
    <w:rsid w:val="001F3A21"/>
    <w:rsid w:val="00255EBF"/>
    <w:rsid w:val="004F2742"/>
    <w:rsid w:val="00560CBA"/>
    <w:rsid w:val="006F77BC"/>
    <w:rsid w:val="008A03F5"/>
    <w:rsid w:val="00A12D60"/>
    <w:rsid w:val="00AF738F"/>
    <w:rsid w:val="00DC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37E4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37E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7E4C"/>
  </w:style>
  <w:style w:type="character" w:customStyle="1" w:styleId="FontStyle13">
    <w:name w:val="Font Style13"/>
    <w:rsid w:val="00037E4C"/>
    <w:rPr>
      <w:rFonts w:ascii="Arial" w:hAnsi="Arial" w:cs="Arial"/>
      <w:sz w:val="20"/>
      <w:szCs w:val="20"/>
    </w:rPr>
  </w:style>
  <w:style w:type="paragraph" w:customStyle="1" w:styleId="1">
    <w:name w:val="Без интервала1"/>
    <w:rsid w:val="00037E4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Body Text"/>
    <w:basedOn w:val="a"/>
    <w:link w:val="a7"/>
    <w:rsid w:val="00037E4C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037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037E4C"/>
    <w:rPr>
      <w:b/>
      <w:bCs/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37E4C"/>
    <w:pPr>
      <w:widowControl/>
      <w:shd w:val="clear" w:color="auto" w:fill="FFFFFF"/>
      <w:autoSpaceDE/>
      <w:autoSpaceDN/>
      <w:adjustRightInd/>
      <w:spacing w:line="230" w:lineRule="exact"/>
      <w:ind w:firstLine="280"/>
      <w:jc w:val="both"/>
    </w:pPr>
    <w:rPr>
      <w:rFonts w:asciiTheme="minorHAnsi" w:eastAsiaTheme="minorHAnsi" w:hAnsiTheme="minorHAnsi" w:cstheme="minorBidi"/>
      <w:b/>
      <w:bCs/>
      <w:i/>
      <w:iCs/>
      <w:sz w:val="23"/>
      <w:szCs w:val="23"/>
      <w:shd w:val="clear" w:color="auto" w:fill="FFFFFF"/>
      <w:lang w:eastAsia="en-US"/>
    </w:rPr>
  </w:style>
  <w:style w:type="paragraph" w:styleId="a8">
    <w:name w:val="List Paragraph"/>
    <w:basedOn w:val="a"/>
    <w:uiPriority w:val="34"/>
    <w:qFormat/>
    <w:rsid w:val="00037E4C"/>
    <w:pPr>
      <w:ind w:left="720"/>
      <w:contextualSpacing/>
    </w:pPr>
  </w:style>
  <w:style w:type="numbering" w:customStyle="1" w:styleId="10">
    <w:name w:val="Нет списка1"/>
    <w:next w:val="a2"/>
    <w:uiPriority w:val="99"/>
    <w:semiHidden/>
    <w:unhideWhenUsed/>
    <w:rsid w:val="004F2742"/>
  </w:style>
  <w:style w:type="table" w:styleId="a9">
    <w:name w:val="Table Grid"/>
    <w:basedOn w:val="a1"/>
    <w:uiPriority w:val="39"/>
    <w:rsid w:val="004F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4F2742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4F2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12D6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12D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1september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school.edu.ru/" TargetMode="External"/><Relationship Id="rId17" Type="http://schemas.openxmlformats.org/officeDocument/2006/relationships/hyperlink" Target="http://www.uchportal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roki.net/docmat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vschool.km.ru" TargetMode="Externa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34</Pages>
  <Words>8757</Words>
  <Characters>49917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школа</cp:lastModifiedBy>
  <cp:revision>7</cp:revision>
  <dcterms:created xsi:type="dcterms:W3CDTF">2016-11-04T14:33:00Z</dcterms:created>
  <dcterms:modified xsi:type="dcterms:W3CDTF">2020-03-26T13:09:00Z</dcterms:modified>
</cp:coreProperties>
</file>